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0087" w14:textId="3D5BA58C" w:rsidR="00D61ED2" w:rsidRPr="00D61ED2" w:rsidRDefault="00D61ED2" w:rsidP="00D61ED2">
      <w:pPr>
        <w:spacing w:after="0"/>
        <w:jc w:val="right"/>
        <w:rPr>
          <w:sz w:val="28"/>
          <w:szCs w:val="28"/>
        </w:rPr>
      </w:pPr>
      <w:r w:rsidRPr="00D61ED2">
        <w:rPr>
          <w:sz w:val="28"/>
          <w:szCs w:val="28"/>
        </w:rPr>
        <w:t>A l’</w:t>
      </w:r>
      <w:r>
        <w:rPr>
          <w:sz w:val="28"/>
          <w:szCs w:val="28"/>
        </w:rPr>
        <w:t xml:space="preserve">attention des directions </w:t>
      </w:r>
      <w:r w:rsidRPr="00D61ED2">
        <w:rPr>
          <w:sz w:val="28"/>
          <w:szCs w:val="28"/>
        </w:rPr>
        <w:t>de nos écoles coopérantes</w:t>
      </w:r>
    </w:p>
    <w:p w14:paraId="20D2F93E" w14:textId="77777777" w:rsidR="00D61ED2" w:rsidRPr="00D61ED2" w:rsidRDefault="00D61ED2" w:rsidP="00D61ED2">
      <w:pPr>
        <w:spacing w:after="0"/>
        <w:jc w:val="center"/>
        <w:rPr>
          <w:sz w:val="16"/>
          <w:szCs w:val="16"/>
          <w:u w:val="single"/>
        </w:rPr>
      </w:pPr>
    </w:p>
    <w:p w14:paraId="7720E1D7" w14:textId="5222EC60" w:rsidR="00ED4DA1" w:rsidRPr="00D61ED2" w:rsidRDefault="56514951" w:rsidP="00D61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36"/>
        </w:rPr>
      </w:pPr>
      <w:r w:rsidRPr="00D61ED2">
        <w:rPr>
          <w:sz w:val="36"/>
          <w:szCs w:val="36"/>
        </w:rPr>
        <w:t xml:space="preserve">Procédure d’inscription suite à une demande d’intégration </w:t>
      </w:r>
    </w:p>
    <w:p w14:paraId="09D5C201" w14:textId="77777777" w:rsidR="00D61ED2" w:rsidRDefault="00D61ED2" w:rsidP="56514951">
      <w:pPr>
        <w:pStyle w:val="Paragraphedeliste"/>
        <w:spacing w:after="0"/>
        <w:ind w:left="0"/>
        <w:jc w:val="both"/>
        <w:rPr>
          <w:sz w:val="24"/>
          <w:szCs w:val="24"/>
          <w:lang w:val="fr-BE"/>
        </w:rPr>
      </w:pPr>
    </w:p>
    <w:p w14:paraId="4384DBFB" w14:textId="50709375" w:rsidR="00ED4DA1" w:rsidRDefault="56514951" w:rsidP="56514951">
      <w:pPr>
        <w:pStyle w:val="Paragraphedeliste"/>
        <w:spacing w:after="0"/>
        <w:ind w:left="0"/>
        <w:jc w:val="both"/>
        <w:rPr>
          <w:sz w:val="24"/>
          <w:szCs w:val="24"/>
          <w:lang w:val="fr-BE"/>
        </w:rPr>
      </w:pPr>
      <w:r w:rsidRPr="56514951">
        <w:rPr>
          <w:sz w:val="24"/>
          <w:szCs w:val="24"/>
          <w:lang w:val="fr-BE"/>
        </w:rPr>
        <w:t>Cette procédure vaut pour toutes les demandes d’intégration (IPT) avec une priorité temporelle pour les demandes en 1C.</w:t>
      </w:r>
    </w:p>
    <w:p w14:paraId="5AF81528" w14:textId="77777777" w:rsidR="00ED4DA1" w:rsidRDefault="00ED4DA1" w:rsidP="56514951">
      <w:pPr>
        <w:pStyle w:val="Paragraphedeliste"/>
        <w:spacing w:after="0"/>
        <w:ind w:left="0"/>
        <w:jc w:val="both"/>
        <w:rPr>
          <w:sz w:val="24"/>
          <w:szCs w:val="24"/>
          <w:lang w:val="fr-BE"/>
        </w:rPr>
      </w:pPr>
    </w:p>
    <w:p w14:paraId="591CE2D5" w14:textId="68851FE8" w:rsidR="00ED4DA1" w:rsidRDefault="56514951" w:rsidP="56514951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BE"/>
        </w:rPr>
      </w:pPr>
      <w:r w:rsidRPr="56514951">
        <w:rPr>
          <w:sz w:val="24"/>
          <w:szCs w:val="24"/>
          <w:lang w:val="fr-BE"/>
        </w:rPr>
        <w:t xml:space="preserve">Toute demande d’intégration </w:t>
      </w:r>
      <w:r w:rsidRPr="56514951">
        <w:rPr>
          <w:sz w:val="24"/>
          <w:szCs w:val="24"/>
          <w:u w:val="single"/>
          <w:lang w:val="fr-BE"/>
        </w:rPr>
        <w:t>doit passer par le pôle en premier lieu</w:t>
      </w:r>
      <w:r w:rsidRPr="56514951">
        <w:rPr>
          <w:sz w:val="24"/>
          <w:szCs w:val="24"/>
          <w:lang w:val="fr-BE"/>
        </w:rPr>
        <w:t xml:space="preserve">. Hedera est </w:t>
      </w:r>
      <w:r w:rsidR="00D61ED2">
        <w:rPr>
          <w:sz w:val="24"/>
          <w:szCs w:val="24"/>
          <w:lang w:val="fr-BE"/>
        </w:rPr>
        <w:t xml:space="preserve">donc la porte d’entrée </w:t>
      </w:r>
      <w:r w:rsidR="00D61ED2" w:rsidRPr="006D37ED">
        <w:rPr>
          <w:sz w:val="24"/>
          <w:szCs w:val="24"/>
          <w:lang w:val="fr-BE"/>
        </w:rPr>
        <w:t>de toute</w:t>
      </w:r>
      <w:r w:rsidRPr="006D37ED">
        <w:rPr>
          <w:sz w:val="24"/>
          <w:szCs w:val="24"/>
          <w:lang w:val="fr-BE"/>
        </w:rPr>
        <w:t xml:space="preserve"> démarche. </w:t>
      </w:r>
      <w:r w:rsidR="00D61ED2">
        <w:rPr>
          <w:sz w:val="24"/>
          <w:szCs w:val="24"/>
          <w:lang w:val="fr-BE"/>
        </w:rPr>
        <w:t xml:space="preserve">Si </w:t>
      </w:r>
      <w:r w:rsidR="00D61ED2" w:rsidRPr="006D37ED">
        <w:rPr>
          <w:sz w:val="24"/>
          <w:szCs w:val="24"/>
          <w:lang w:val="fr-BE"/>
        </w:rPr>
        <w:t>une famille vous contacte sans avoir préalablement rencontrer le pôle, nous vous demandons de les renvoyer vers nous.</w:t>
      </w:r>
      <w:r w:rsidR="00311DBE" w:rsidRPr="006D37ED">
        <w:rPr>
          <w:sz w:val="24"/>
          <w:szCs w:val="24"/>
          <w:lang w:val="fr-BE"/>
        </w:rPr>
        <w:t xml:space="preserve"> Pour ce faire,</w:t>
      </w:r>
      <w:r w:rsidR="00D61ED2" w:rsidRPr="006D37ED">
        <w:rPr>
          <w:sz w:val="24"/>
          <w:szCs w:val="24"/>
          <w:lang w:val="fr-BE"/>
        </w:rPr>
        <w:t xml:space="preserve"> nous vous proposons </w:t>
      </w:r>
      <w:r w:rsidR="00311DBE" w:rsidRPr="006D37ED">
        <w:rPr>
          <w:sz w:val="24"/>
          <w:szCs w:val="24"/>
          <w:lang w:val="fr-BE"/>
        </w:rPr>
        <w:t xml:space="preserve">en annexe </w:t>
      </w:r>
      <w:r w:rsidR="00D61ED2" w:rsidRPr="006D37ED">
        <w:rPr>
          <w:sz w:val="24"/>
          <w:szCs w:val="24"/>
          <w:lang w:val="fr-BE"/>
        </w:rPr>
        <w:t xml:space="preserve">un document « Famille » qui explicite </w:t>
      </w:r>
      <w:r w:rsidR="00311DBE" w:rsidRPr="006D37ED">
        <w:rPr>
          <w:sz w:val="24"/>
          <w:szCs w:val="24"/>
          <w:lang w:val="fr-BE"/>
        </w:rPr>
        <w:t>cette</w:t>
      </w:r>
      <w:r w:rsidR="00D61ED2" w:rsidRPr="006D37ED">
        <w:rPr>
          <w:sz w:val="24"/>
          <w:szCs w:val="24"/>
          <w:lang w:val="fr-BE"/>
        </w:rPr>
        <w:t xml:space="preserve"> </w:t>
      </w:r>
      <w:r w:rsidR="00311DBE" w:rsidRPr="006D37ED">
        <w:rPr>
          <w:sz w:val="24"/>
          <w:szCs w:val="24"/>
          <w:lang w:val="fr-BE"/>
        </w:rPr>
        <w:t>procédure préalable et</w:t>
      </w:r>
      <w:r w:rsidR="00D61ED2" w:rsidRPr="006D37ED">
        <w:rPr>
          <w:sz w:val="24"/>
          <w:szCs w:val="24"/>
          <w:lang w:val="fr-BE"/>
        </w:rPr>
        <w:t xml:space="preserve"> que vous pouvez leur transmettre</w:t>
      </w:r>
      <w:r w:rsidR="006D37ED">
        <w:rPr>
          <w:sz w:val="24"/>
          <w:szCs w:val="24"/>
          <w:lang w:val="fr-BE"/>
        </w:rPr>
        <w:t xml:space="preserve"> </w:t>
      </w:r>
      <w:r w:rsidR="00311DBE" w:rsidRPr="006D37ED">
        <w:rPr>
          <w:sz w:val="24"/>
          <w:szCs w:val="24"/>
          <w:lang w:val="fr-BE"/>
        </w:rPr>
        <w:t>directement</w:t>
      </w:r>
      <w:r w:rsidR="00D61ED2" w:rsidRPr="006D37ED">
        <w:rPr>
          <w:sz w:val="24"/>
          <w:szCs w:val="24"/>
          <w:lang w:val="fr-BE"/>
        </w:rPr>
        <w:t xml:space="preserve">. </w:t>
      </w:r>
      <w:r w:rsidRPr="56514951">
        <w:rPr>
          <w:sz w:val="24"/>
          <w:szCs w:val="24"/>
          <w:lang w:val="fr-BE"/>
        </w:rPr>
        <w:t xml:space="preserve">Le premier contact peut être pris par téléphone/mail. </w:t>
      </w:r>
    </w:p>
    <w:p w14:paraId="42D352E1" w14:textId="0887796D" w:rsidR="00ED4DA1" w:rsidRDefault="006D37ED" w:rsidP="56514951">
      <w:pPr>
        <w:spacing w:after="0"/>
        <w:jc w:val="both"/>
        <w:rPr>
          <w:sz w:val="24"/>
          <w:szCs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FCCD" wp14:editId="600A8972">
                <wp:simplePos x="0" y="0"/>
                <wp:positionH relativeFrom="column">
                  <wp:posOffset>71755</wp:posOffset>
                </wp:positionH>
                <wp:positionV relativeFrom="paragraph">
                  <wp:posOffset>3626485</wp:posOffset>
                </wp:positionV>
                <wp:extent cx="485775" cy="657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90631" id="Rectangle 17" o:spid="_x0000_s1026" style="position:absolute;margin-left:5.65pt;margin-top:285.55pt;width:38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r1ZAIAACsFAAAOAAAAZHJzL2Uyb0RvYy54bWysVE1v2zAMvQ/YfxB0X50ESdsFdYqgRYcB&#10;RVssHXpWZCkRJosapcTJfv0o2XGyLqdhF5k0yccPPermdldbtlUYDLiSDy8GnCknoTJuVfLvrw+f&#10;rjkLUbhKWHCq5HsV+O3s44ebxk/VCNZgK4WMQFyYNr7k6xj9tCiCXKtahAvwypFRA9YikoqrokLR&#10;EHpti9FgcFk0gJVHkCoE+nvfGvks42utZHzWOqjIbMmptphPzOcyncXsRkxXKPzayK4M8Q9V1MI4&#10;StpD3Yso2AbNX1C1kQgBdLyQUBegtZEq90DdDAfvulmshVe5FxpO8P2Ywv+DlU/bhX9BGkPjwzSQ&#10;mLrYaazTl+pjuzysfT8stYtM0s/x9eTqasKZJNPl5Go0mqRhFsdgjyF+UVCzJJQc6S7yiMT2McTW&#10;9eCSclmXzgDWVA/G2qwkFqg7i2wr6P6Wq2GX4sSLEqbI4lh+luLeqhb1m9LMVFTwKGfPzDpiCimV&#10;i5cdrnXkncI0VdAHDs8F2ngopvNNYSozrg8cnAv8M2MfkbOCi31wbRzgOYDqR5+59T903/ac2l9C&#10;tX9BhtDyPXj5YOgSHkWILwKJ4LQKtLTxmQ5toSk5dBJna8Bf5/4nf+IdWTlraGFKHn5uBCrO7FdH&#10;jPw8HI/ThmVlTIQgBU8ty1OL29R3QHc6pOfByywm/2gPokao32i35ykrmYSTlLvkMuJBuYvtItPr&#10;INV8nt1oq7yIj27hZQJPU00ke929CfQdEyNR+AkOyyWm7wjZ+qZIB/NNBG0yW49z7eZNG5n53r0e&#10;aeVP9ex1fONmvwEAAP//AwBQSwMEFAAGAAgAAAAhAPDEgazfAAAACQEAAA8AAABkcnMvZG93bnJl&#10;di54bWxMj8tOwzAQRfdI/IM1SGwq6phHUkKcqipiwaICCh/gxEMSEY+j2EnD3zOsYHk1R3fOLbaL&#10;68WMY+g8aVDrBARS7W1HjYaP96erDYgQDVnTe0IN3xhgW56fFSa3/kRvOB9jI7iEQm40tDEOuZSh&#10;btGZsPYDEt8+/ehM5Dg20o7mxOWul9dJkkpnOuIPrRlw32L9dZychn18mVePVbXr7bR6DfeH56D8&#10;oPXlxbJ7ABFxiX8w/OqzOpTsVPmJbBA9Z3XDpIa7TCkQDGwynlJpSLPbFGRZyP8Lyh8AAAD//wMA&#10;UEsBAi0AFAAGAAgAAAAhALaDOJL+AAAA4QEAABMAAAAAAAAAAAAAAAAAAAAAAFtDb250ZW50X1R5&#10;cGVzXS54bWxQSwECLQAUAAYACAAAACEAOP0h/9YAAACUAQAACwAAAAAAAAAAAAAAAAAvAQAAX3Jl&#10;bHMvLnJlbHNQSwECLQAUAAYACAAAACEAfhGa9WQCAAArBQAADgAAAAAAAAAAAAAAAAAuAgAAZHJz&#10;L2Uyb0RvYy54bWxQSwECLQAUAAYACAAAACEA8MSBrN8AAAAJAQAADwAAAAAAAAAAAAAAAAC+BAAA&#10;ZHJzL2Rvd25yZXYueG1sUEsFBgAAAAAEAAQA8wAAAMoFAAAAAA==&#10;" fillcolor="white [3201]" strokecolor="white [3212]" strokeweight="2pt"/>
            </w:pict>
          </mc:Fallback>
        </mc:AlternateContent>
      </w:r>
      <w:r w:rsidR="00ED4DA1">
        <w:rPr>
          <w:noProof/>
          <w:lang w:eastAsia="fr-BE"/>
        </w:rPr>
        <w:drawing>
          <wp:inline distT="0" distB="0" distL="0" distR="0" wp14:anchorId="662528B0" wp14:editId="3D91AF2F">
            <wp:extent cx="5753098" cy="4314825"/>
            <wp:effectExtent l="0" t="0" r="635" b="0"/>
            <wp:docPr id="197217606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A701" w14:textId="0F47CAF6" w:rsidR="00ED4DA1" w:rsidRDefault="56514951" w:rsidP="56514951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BE"/>
        </w:rPr>
      </w:pPr>
      <w:r w:rsidRPr="56514951">
        <w:rPr>
          <w:sz w:val="24"/>
          <w:szCs w:val="24"/>
          <w:lang w:val="fr-BE"/>
        </w:rPr>
        <w:t xml:space="preserve">Les parents doivent </w:t>
      </w:r>
      <w:r w:rsidRPr="56514951">
        <w:rPr>
          <w:sz w:val="24"/>
          <w:szCs w:val="24"/>
        </w:rPr>
        <w:t>télécharger, compléter et renvoyer au pôle</w:t>
      </w:r>
      <w:r w:rsidR="006D37ED">
        <w:rPr>
          <w:sz w:val="24"/>
          <w:szCs w:val="24"/>
        </w:rPr>
        <w:t>,</w:t>
      </w:r>
      <w:r w:rsidRPr="56514951">
        <w:rPr>
          <w:sz w:val="24"/>
          <w:szCs w:val="24"/>
        </w:rPr>
        <w:t xml:space="preserve"> par mail ou par courrier postal </w:t>
      </w:r>
      <w:r w:rsidRPr="56514951">
        <w:rPr>
          <w:sz w:val="24"/>
          <w:szCs w:val="24"/>
          <w:lang w:val="fr-BE"/>
        </w:rPr>
        <w:t xml:space="preserve">le </w:t>
      </w:r>
      <w:hyperlink r:id="rId9">
        <w:r w:rsidRPr="56514951">
          <w:rPr>
            <w:rStyle w:val="Lienhypertexte"/>
            <w:sz w:val="24"/>
            <w:szCs w:val="24"/>
            <w:u w:val="none"/>
            <w:lang w:val="fr-BE"/>
          </w:rPr>
          <w:t>formulaire</w:t>
        </w:r>
      </w:hyperlink>
      <w:r w:rsidRPr="56514951">
        <w:rPr>
          <w:sz w:val="24"/>
          <w:szCs w:val="24"/>
          <w:lang w:val="fr-BE"/>
        </w:rPr>
        <w:t xml:space="preserve"> disponible sur le site internet d’Hedera (www.poles-hedera-et-cerexhe.</w:t>
      </w:r>
      <w:proofErr w:type="spellStart"/>
      <w:r w:rsidRPr="56514951">
        <w:rPr>
          <w:sz w:val="24"/>
          <w:szCs w:val="24"/>
        </w:rPr>
        <w:t>be</w:t>
      </w:r>
      <w:proofErr w:type="spellEnd"/>
      <w:r w:rsidRPr="56514951">
        <w:rPr>
          <w:sz w:val="24"/>
          <w:szCs w:val="24"/>
        </w:rPr>
        <w:t xml:space="preserve"> &gt; Pôle Jean Bosco-Hedera &gt; Je suis un parent &gt; La cellule intégration &gt; Comment inscrire mon enfant en intégration ?&gt; Le formulaire d’inscription). </w:t>
      </w:r>
    </w:p>
    <w:p w14:paraId="0DF0E296" w14:textId="210B243C" w:rsidR="56514951" w:rsidRDefault="56514951" w:rsidP="56514951">
      <w:pPr>
        <w:spacing w:after="0"/>
        <w:jc w:val="both"/>
        <w:rPr>
          <w:sz w:val="24"/>
          <w:szCs w:val="24"/>
        </w:rPr>
      </w:pPr>
    </w:p>
    <w:p w14:paraId="182A17D1" w14:textId="5AEA28DB" w:rsidR="56514951" w:rsidRDefault="56514951" w:rsidP="56514951">
      <w:pPr>
        <w:spacing w:after="0"/>
        <w:jc w:val="both"/>
        <w:rPr>
          <w:sz w:val="24"/>
          <w:szCs w:val="24"/>
        </w:rPr>
      </w:pPr>
    </w:p>
    <w:p w14:paraId="78E4864C" w14:textId="0C0B65C9" w:rsidR="00ED4DA1" w:rsidRDefault="56514951" w:rsidP="56514951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BE"/>
        </w:rPr>
      </w:pPr>
      <w:r w:rsidRPr="56514951">
        <w:rPr>
          <w:sz w:val="24"/>
          <w:szCs w:val="24"/>
          <w:lang w:val="fr-BE"/>
        </w:rPr>
        <w:t>Le pôle Hedera affine la demande</w:t>
      </w:r>
      <w:r w:rsidR="006D37ED">
        <w:rPr>
          <w:strike/>
          <w:color w:val="FF0000"/>
          <w:sz w:val="24"/>
          <w:szCs w:val="24"/>
          <w:lang w:val="fr-BE"/>
        </w:rPr>
        <w:t xml:space="preserve"> </w:t>
      </w:r>
      <w:r w:rsidRPr="56514951">
        <w:rPr>
          <w:sz w:val="24"/>
          <w:szCs w:val="24"/>
          <w:lang w:val="fr-BE"/>
        </w:rPr>
        <w:t>:</w:t>
      </w:r>
    </w:p>
    <w:p w14:paraId="0C00D821" w14:textId="2B4761A9" w:rsidR="00ED4DA1" w:rsidRDefault="001F6180" w:rsidP="56514951">
      <w:pPr>
        <w:pStyle w:val="Paragraphedeliste"/>
        <w:numPr>
          <w:ilvl w:val="1"/>
          <w:numId w:val="2"/>
        </w:numPr>
        <w:spacing w:after="0"/>
        <w:jc w:val="both"/>
        <w:rPr>
          <w:sz w:val="24"/>
          <w:szCs w:val="24"/>
          <w:lang w:val="fr-BE"/>
        </w:rPr>
      </w:pPr>
      <w:r w:rsidRPr="006D37ED">
        <w:rPr>
          <w:sz w:val="24"/>
          <w:szCs w:val="24"/>
          <w:lang w:val="fr-BE"/>
        </w:rPr>
        <w:t>En r</w:t>
      </w:r>
      <w:r w:rsidR="56514951" w:rsidRPr="006D37ED">
        <w:rPr>
          <w:sz w:val="24"/>
          <w:szCs w:val="24"/>
          <w:lang w:val="fr-BE"/>
        </w:rPr>
        <w:t xml:space="preserve">encontrant </w:t>
      </w:r>
      <w:r w:rsidR="56514951" w:rsidRPr="56514951">
        <w:rPr>
          <w:sz w:val="24"/>
          <w:szCs w:val="24"/>
          <w:lang w:val="fr-BE"/>
        </w:rPr>
        <w:t xml:space="preserve">l’élève avec ses parents. </w:t>
      </w:r>
    </w:p>
    <w:p w14:paraId="1D3BC0D9" w14:textId="69C6F60B" w:rsidR="00ED4DA1" w:rsidRPr="006D37ED" w:rsidRDefault="56514951" w:rsidP="56514951">
      <w:pPr>
        <w:pStyle w:val="Paragraphedeliste"/>
        <w:numPr>
          <w:ilvl w:val="1"/>
          <w:numId w:val="2"/>
        </w:numPr>
        <w:spacing w:after="0"/>
        <w:jc w:val="both"/>
        <w:rPr>
          <w:sz w:val="24"/>
          <w:szCs w:val="24"/>
          <w:lang w:val="fr-BE"/>
        </w:rPr>
      </w:pPr>
      <w:r w:rsidRPr="56514951">
        <w:rPr>
          <w:sz w:val="24"/>
          <w:szCs w:val="24"/>
          <w:lang w:val="fr-BE"/>
        </w:rPr>
        <w:t>En prenant contact avec les différents intervenants (CPMS, ES</w:t>
      </w:r>
      <w:r w:rsidRPr="006D37ED">
        <w:rPr>
          <w:sz w:val="24"/>
          <w:szCs w:val="24"/>
          <w:lang w:val="fr-BE"/>
        </w:rPr>
        <w:t>,</w:t>
      </w:r>
      <w:r w:rsidR="001F6180" w:rsidRPr="006D37ED">
        <w:rPr>
          <w:sz w:val="24"/>
          <w:szCs w:val="24"/>
          <w:lang w:val="fr-BE"/>
        </w:rPr>
        <w:t xml:space="preserve"> …</w:t>
      </w:r>
      <w:r w:rsidRPr="006D37ED">
        <w:rPr>
          <w:sz w:val="24"/>
          <w:szCs w:val="24"/>
          <w:lang w:val="fr-BE"/>
        </w:rPr>
        <w:t>).</w:t>
      </w:r>
    </w:p>
    <w:p w14:paraId="6F39E2EA" w14:textId="3F677FF4" w:rsidR="56514951" w:rsidRDefault="56514951" w:rsidP="56514951">
      <w:pPr>
        <w:spacing w:after="0"/>
        <w:ind w:left="720"/>
        <w:jc w:val="both"/>
        <w:rPr>
          <w:sz w:val="24"/>
          <w:szCs w:val="24"/>
        </w:rPr>
      </w:pPr>
    </w:p>
    <w:p w14:paraId="3B8EF594" w14:textId="2E9F70D6" w:rsidR="56514951" w:rsidRPr="006D37ED" w:rsidRDefault="56514951" w:rsidP="56514951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BE"/>
        </w:rPr>
      </w:pPr>
      <w:r w:rsidRPr="56514951">
        <w:rPr>
          <w:sz w:val="24"/>
          <w:szCs w:val="24"/>
          <w:lang w:val="fr-BE"/>
        </w:rPr>
        <w:t xml:space="preserve">Le pôle se positionne quant à la pertinence du projet d’intégration et informe les différentes parties (E.O. ou E.S., CPMS, pôle précédent). </w:t>
      </w:r>
      <w:r w:rsidRPr="006D37ED">
        <w:rPr>
          <w:sz w:val="24"/>
          <w:szCs w:val="24"/>
          <w:lang w:val="fr-BE"/>
        </w:rPr>
        <w:t>Le pôle peut refuser une intégration qu’</w:t>
      </w:r>
      <w:r w:rsidR="001F6180" w:rsidRPr="006D37ED">
        <w:rPr>
          <w:sz w:val="24"/>
          <w:szCs w:val="24"/>
          <w:lang w:val="fr-BE"/>
        </w:rPr>
        <w:t>il</w:t>
      </w:r>
      <w:r w:rsidRPr="006D37ED">
        <w:rPr>
          <w:sz w:val="24"/>
          <w:szCs w:val="24"/>
          <w:lang w:val="fr-BE"/>
        </w:rPr>
        <w:t xml:space="preserve"> estimerait irréaliste mais dans ce cas, </w:t>
      </w:r>
      <w:r w:rsidR="001F6180" w:rsidRPr="006D37ED">
        <w:rPr>
          <w:sz w:val="24"/>
          <w:szCs w:val="24"/>
          <w:lang w:val="fr-BE"/>
        </w:rPr>
        <w:t>il</w:t>
      </w:r>
      <w:r w:rsidRPr="006D37ED">
        <w:rPr>
          <w:sz w:val="24"/>
          <w:szCs w:val="24"/>
          <w:lang w:val="fr-BE"/>
        </w:rPr>
        <w:t xml:space="preserve"> doit argumenter par écrit le refus. </w:t>
      </w:r>
    </w:p>
    <w:p w14:paraId="52E44BCD" w14:textId="44CDCA03" w:rsidR="56514951" w:rsidRDefault="56514951" w:rsidP="56514951">
      <w:pPr>
        <w:spacing w:after="0"/>
        <w:jc w:val="both"/>
        <w:rPr>
          <w:sz w:val="24"/>
          <w:szCs w:val="24"/>
        </w:rPr>
      </w:pPr>
    </w:p>
    <w:p w14:paraId="43860BA2" w14:textId="23265E04" w:rsidR="00ED4DA1" w:rsidRPr="006D37ED" w:rsidRDefault="56514951" w:rsidP="56514951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BE"/>
        </w:rPr>
      </w:pPr>
      <w:r w:rsidRPr="006D37ED">
        <w:rPr>
          <w:sz w:val="24"/>
          <w:szCs w:val="24"/>
          <w:lang w:val="fr-BE"/>
        </w:rPr>
        <w:t xml:space="preserve">Le pôle Hedera se tourne vers l’école ordinaire souhaitée, </w:t>
      </w:r>
      <w:r w:rsidR="001F6180" w:rsidRPr="006D37ED">
        <w:rPr>
          <w:sz w:val="24"/>
          <w:szCs w:val="24"/>
          <w:lang w:val="fr-BE"/>
        </w:rPr>
        <w:t>se concerte avec elle</w:t>
      </w:r>
      <w:r w:rsidRPr="006D37ED">
        <w:rPr>
          <w:sz w:val="24"/>
          <w:szCs w:val="24"/>
          <w:lang w:val="fr-BE"/>
        </w:rPr>
        <w:t xml:space="preserve"> pour présenter le projet et se montre disponible pour toute discussion antérieure à l’éventuelle inscription. Le pôle Hedera s’engage à communiquer</w:t>
      </w:r>
      <w:r w:rsidR="001F6180" w:rsidRPr="006D37ED">
        <w:rPr>
          <w:sz w:val="24"/>
          <w:szCs w:val="24"/>
          <w:lang w:val="fr-BE"/>
        </w:rPr>
        <w:t xml:space="preserve"> préalablement</w:t>
      </w:r>
      <w:r w:rsidRPr="006D37ED">
        <w:rPr>
          <w:sz w:val="24"/>
          <w:szCs w:val="24"/>
          <w:lang w:val="fr-BE"/>
        </w:rPr>
        <w:t>, par écrit, les informations suivantes :</w:t>
      </w:r>
    </w:p>
    <w:p w14:paraId="476F9928" w14:textId="602D2FAA" w:rsidR="00ED4DA1" w:rsidRPr="0052718B" w:rsidRDefault="56514951" w:rsidP="56514951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Parcours antérieur des prises en charge ;</w:t>
      </w:r>
    </w:p>
    <w:p w14:paraId="0C0266A3" w14:textId="1B3139BE" w:rsidR="00ED4DA1" w:rsidRPr="0052718B" w:rsidRDefault="56514951" w:rsidP="56514951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Problématiques pointées ;</w:t>
      </w:r>
    </w:p>
    <w:p w14:paraId="4BD30107" w14:textId="459973EF" w:rsidR="00ED4DA1" w:rsidRPr="0052718B" w:rsidRDefault="56514951" w:rsidP="56514951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Type(s) de soutien demandé(s) ;</w:t>
      </w:r>
    </w:p>
    <w:p w14:paraId="78DB4015" w14:textId="11F195D9" w:rsidR="00ED4DA1" w:rsidRDefault="56514951" w:rsidP="56514951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École(s) ordinaire(s) envi</w:t>
      </w:r>
      <w:r w:rsidRPr="006D37ED">
        <w:rPr>
          <w:rFonts w:ascii="Calibri" w:eastAsia="Times New Roman" w:hAnsi="Calibri" w:cs="Calibri"/>
          <w:sz w:val="24"/>
          <w:szCs w:val="24"/>
          <w:lang w:eastAsia="fr-FR"/>
        </w:rPr>
        <w:t>sagée(s)</w:t>
      </w:r>
      <w:r w:rsidR="006D37ED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6D37ED">
        <w:rPr>
          <w:rFonts w:ascii="Calibri" w:eastAsia="Times New Roman" w:hAnsi="Calibri" w:cs="Calibri"/>
          <w:sz w:val="24"/>
          <w:szCs w:val="24"/>
          <w:lang w:eastAsia="fr-FR"/>
        </w:rPr>
        <w:t>;</w:t>
      </w:r>
    </w:p>
    <w:p w14:paraId="0C7252FF" w14:textId="53563649" w:rsidR="00E96247" w:rsidRPr="00E96247" w:rsidRDefault="56514951" w:rsidP="56514951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Priorité(s) éventuelles si inscription en 1C.</w:t>
      </w:r>
    </w:p>
    <w:p w14:paraId="2758DB14" w14:textId="06E1E361" w:rsidR="00E96247" w:rsidRPr="00E96247" w:rsidRDefault="00E96247" w:rsidP="565149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30087802" w14:textId="3F2811EA" w:rsidR="00E96247" w:rsidRPr="00E96247" w:rsidRDefault="56514951" w:rsidP="5651495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fr-BE"/>
        </w:rPr>
      </w:pPr>
      <w:r w:rsidRPr="56514951">
        <w:rPr>
          <w:sz w:val="24"/>
          <w:szCs w:val="24"/>
          <w:lang w:val="fr-BE"/>
        </w:rPr>
        <w:t>Les parents prennent contact avec l’EO afin d’envisager une inscription avec intégration.</w:t>
      </w:r>
    </w:p>
    <w:p w14:paraId="0DF26352" w14:textId="0C16D859" w:rsidR="00E96247" w:rsidRPr="00E96247" w:rsidRDefault="00E96247" w:rsidP="56514951">
      <w:pPr>
        <w:spacing w:after="0" w:line="240" w:lineRule="auto"/>
        <w:jc w:val="both"/>
        <w:rPr>
          <w:sz w:val="24"/>
          <w:szCs w:val="24"/>
        </w:rPr>
      </w:pPr>
    </w:p>
    <w:p w14:paraId="173005A0" w14:textId="170CC9DE" w:rsidR="00E96247" w:rsidRPr="00E96247" w:rsidRDefault="56514951" w:rsidP="5651495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Dans tous les cas de figure, la suite de la procédure appartient à l’EO, mais nous vous demandons de nous prévenir le plus vite possible pour que nous puissions vous soutenir dans les suites à donner dans un sens ou dans l’autre. Et nous vous rappelons que légalement tout refus d’intégration doit être motivé par écrit.</w:t>
      </w:r>
    </w:p>
    <w:p w14:paraId="33E96A7D" w14:textId="4AE4B2AF" w:rsidR="6AC14FF1" w:rsidRDefault="6AC14FF1" w:rsidP="5651495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</w:p>
    <w:p w14:paraId="56DCF5B1" w14:textId="0A0CB940" w:rsidR="00E96247" w:rsidRPr="00E96247" w:rsidRDefault="56514951" w:rsidP="5651495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Dans un tel dispositif, quand une famille s’adresse à vous :</w:t>
      </w:r>
    </w:p>
    <w:p w14:paraId="5A2898A7" w14:textId="008DF3B2" w:rsidR="00ED4DA1" w:rsidRDefault="56514951" w:rsidP="565149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Soit elle dispose ou vous disposez déjà du rapport de la rencontre avec le pôle et vous y trouverez les informations pertinentes quant au profil du jeune. </w:t>
      </w:r>
    </w:p>
    <w:p w14:paraId="0E3EA089" w14:textId="2727F1A6" w:rsidR="00ED4DA1" w:rsidRDefault="56514951" w:rsidP="565149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56514951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Soit personne ne dispose du rapport, et dans ce cas, vous lui demandez de nous rencontrer préalablement et de revenir vers vous ensuite.</w:t>
      </w:r>
    </w:p>
    <w:p w14:paraId="2332BD7A" w14:textId="2DB3D462" w:rsidR="009A4EF8" w:rsidRDefault="009A4EF8" w:rsidP="5651495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66E77B4F" w14:textId="77777777" w:rsidR="009A4EF8" w:rsidRPr="009A4EF8" w:rsidRDefault="009A4EF8" w:rsidP="5651495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13A1533C" w14:textId="77777777" w:rsidR="00ED4DA1" w:rsidRPr="00E96247" w:rsidRDefault="00ED4DA1" w:rsidP="56514951">
      <w:pPr>
        <w:pStyle w:val="Paragraphedeliste"/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F02D667" w14:textId="77777777" w:rsidR="00ED4DA1" w:rsidRPr="0052718B" w:rsidRDefault="00ED4DA1" w:rsidP="5651495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1AE7EA56" w14:textId="77777777" w:rsidR="00ED4DA1" w:rsidRPr="00D5624D" w:rsidRDefault="00ED4DA1" w:rsidP="56514951">
      <w:pPr>
        <w:spacing w:after="0"/>
        <w:jc w:val="both"/>
      </w:pPr>
    </w:p>
    <w:p w14:paraId="5FDE56E4" w14:textId="77777777" w:rsidR="0036407A" w:rsidRDefault="0036407A" w:rsidP="56514951">
      <w:pPr>
        <w:spacing w:after="0"/>
        <w:jc w:val="both"/>
      </w:pPr>
    </w:p>
    <w:sectPr w:rsidR="0036407A" w:rsidSect="00513E56">
      <w:headerReference w:type="default" r:id="rId10"/>
      <w:footerReference w:type="default" r:id="rId11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171B" w14:textId="77777777" w:rsidR="00FF76E3" w:rsidRDefault="00FF76E3" w:rsidP="007F6225">
      <w:pPr>
        <w:spacing w:after="0" w:line="240" w:lineRule="auto"/>
      </w:pPr>
      <w:r>
        <w:separator/>
      </w:r>
    </w:p>
  </w:endnote>
  <w:endnote w:type="continuationSeparator" w:id="0">
    <w:p w14:paraId="2FDF6F64" w14:textId="77777777" w:rsidR="00FF76E3" w:rsidRDefault="00FF76E3" w:rsidP="007F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FFD9" w14:textId="77777777" w:rsidR="007F6225" w:rsidRDefault="00E855AD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91008" behindDoc="0" locked="0" layoutInCell="1" allowOverlap="1" wp14:anchorId="1B3B7172" wp14:editId="527BD7B0">
          <wp:simplePos x="0" y="0"/>
          <wp:positionH relativeFrom="column">
            <wp:posOffset>5981700</wp:posOffset>
          </wp:positionH>
          <wp:positionV relativeFrom="paragraph">
            <wp:posOffset>-88265</wp:posOffset>
          </wp:positionV>
          <wp:extent cx="542925" cy="514985"/>
          <wp:effectExtent l="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0" locked="0" layoutInCell="1" allowOverlap="1" wp14:anchorId="740E5A65" wp14:editId="65AEBE43">
          <wp:simplePos x="0" y="0"/>
          <wp:positionH relativeFrom="column">
            <wp:posOffset>5555615</wp:posOffset>
          </wp:positionH>
          <wp:positionV relativeFrom="paragraph">
            <wp:posOffset>-135255</wp:posOffset>
          </wp:positionV>
          <wp:extent cx="682625" cy="661035"/>
          <wp:effectExtent l="0" t="0" r="0" b="0"/>
          <wp:wrapNone/>
          <wp:docPr id="16" name="Image 16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D7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C60DFE" wp14:editId="7813BA90">
              <wp:simplePos x="0" y="0"/>
              <wp:positionH relativeFrom="column">
                <wp:posOffset>3108960</wp:posOffset>
              </wp:positionH>
              <wp:positionV relativeFrom="paragraph">
                <wp:posOffset>553720</wp:posOffset>
              </wp:positionV>
              <wp:extent cx="426720" cy="181610"/>
              <wp:effectExtent l="46355" t="29845" r="38735" b="387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26720" cy="1816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0A583E5">
            <v:rect id="Rectangle 4" style="position:absolute;margin-left:244.8pt;margin-top:43.6pt;width:33.6pt;height:14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7365d [2415]" strokecolor="white [3212]" strokeweight="6pt" w14:anchorId="13E256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oKmwIAAMEFAAAOAAAAZHJzL2Uyb0RvYy54bWysVMFu2zAMvQ/YPwi6r46DJO2COkWQosOA&#10;rg3WDj0rshQbkEVNUuJkXz9Ksp2mK3YY5oNAieQj+Uzy+ubQKLIX1tWgC5pfjCgRmkNZ621Bfzzf&#10;fbqixHmmS6ZAi4IehaM3i48frlszF2OoQJXCEgTRbt6aglbem3mWOV6JhrkLMEKjUoJtmMer3Wal&#10;ZS2iNyobj0azrAVbGgtcOIevt0lJFxFfSsH9o5ROeKIKirn5eNp4bsKZLa7ZfGuZqWrepcH+IYuG&#10;1RqDDlC3zDOys/UfUE3NLTiQ/oJDk4GUNRexBqwmH72p5qliRsRakBxnBprc/4PlD/sns7ZIQ2vc&#10;3KEYqjhI2xALyNZ0MgpfrA2zJYdI3XGgThw84fg4Gc8ux0gwR1V+lc/ySG2WoAKksc5/EdCQIBTU&#10;4p+JoGx/7zyGR9PeJJg7UHV5VysVL6EbxEpZsmf4H/1hHF3VrvkGZXq7nIYsE05snmAeUc+QlCZt&#10;QS9n2DoR4kw5+CXIzTbvAU/JYJpKI+6JrSj5oxIhU6W/C0nqEhlJOb7BZJwL7fMUu2KlSKFC8u9n&#10;HwEDskQuBuwO4JyWHjuR0NkHVxHnYHDuKv+b8+ARI4P2g3NTa7Ap/XMAhVV1kZN9T1KiJrC0gfK4&#10;tqmvsFWc4Xc1NsM9c37NLI4dPuIq8Y94SAX4o6CTKKnA/nrvPdjjNKCWkhbHuKDu545ZQYn6qnFO&#10;PueTSZj7eJlMY4/a15rNa43eNSvADstjdlFEZ+tVL0oLzQtunGWIiiqmOcYuKPe2v6x8Wi+4s7hY&#10;LqMZzrph/l4/GR7AA6uh2Z8PL8yabiI8jtID9CPP5m8GI9kGTw3LnQdZx6k58drxjXsitn2308Ii&#10;en2PVqfNu/gNAAD//wMAUEsDBBQABgAIAAAAIQBBOEDN4gAAAAoBAAAPAAAAZHJzL2Rvd25yZXYu&#10;eG1sTI/BToNAEIbvJr7DZky8NHZBQqnI0hgb7cGDEZsm3rYwBSI7S9gthbd3POlpMpkv/3x/tplM&#10;J0YcXGtJQbgMQCCVtmqpVrD/fLlbg3BeU6U7S6hgRgeb/Poq02llL/SBY+FrwSHkUq2g8b5PpXRl&#10;g0a7pe2R+Hayg9Ge16GW1aAvHG46eR8EK2l0S/yh0T0+N1h+F2ejYDvjYrH7mreH6LXYvSfh+FZM&#10;J6Vub6anRxAeJ/8Hw68+q0POTkd7psqJTkEcrB8YVbBKeDIQR0kM4shkFIcg80z+r5D/AAAA//8D&#10;AFBLAQItABQABgAIAAAAIQC2gziS/gAAAOEBAAATAAAAAAAAAAAAAAAAAAAAAABbQ29udGVudF9U&#10;eXBlc10ueG1sUEsBAi0AFAAGAAgAAAAhADj9If/WAAAAlAEAAAsAAAAAAAAAAAAAAAAALwEAAF9y&#10;ZWxzLy5yZWxzUEsBAi0AFAAGAAgAAAAhAHFC2gqbAgAAwQUAAA4AAAAAAAAAAAAAAAAALgIAAGRy&#10;cy9lMm9Eb2MueG1sUEsBAi0AFAAGAAgAAAAhAEE4QM3iAAAACgEAAA8AAAAAAAAAAAAAAAAA9QQA&#10;AGRycy9kb3ducmV2LnhtbFBLBQYAAAAABAAEAPMAAAAEBgAAAAA=&#10;"/>
          </w:pict>
        </mc:Fallback>
      </mc:AlternateContent>
    </w:r>
    <w:r w:rsidR="00CF46D7" w:rsidRPr="007F6225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E918BB" wp14:editId="34667F7F">
              <wp:simplePos x="0" y="0"/>
              <wp:positionH relativeFrom="column">
                <wp:posOffset>-911225</wp:posOffset>
              </wp:positionH>
              <wp:positionV relativeFrom="paragraph">
                <wp:posOffset>480548</wp:posOffset>
              </wp:positionV>
              <wp:extent cx="7603490" cy="509270"/>
              <wp:effectExtent l="0" t="0" r="0" b="5080"/>
              <wp:wrapNone/>
              <wp:docPr id="3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3490" cy="509270"/>
                      </a:xfrm>
                      <a:prstGeom prst="rect">
                        <a:avLst/>
                      </a:prstGeom>
                      <a:solidFill>
                        <a:srgbClr val="FECE02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B29482E">
            <v:rect id="Rectangle 22" style="position:absolute;margin-left:-71.75pt;margin-top:37.85pt;width:598.7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ece02" stroked="f" strokeweight="2pt" w14:anchorId="7F118E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fq7AEAAC4EAAAOAAAAZHJzL2Uyb0RvYy54bWysU8tu2zAQvBfoPxC6N5LdJmkMyzk4cS9F&#10;GzTtB9DU0iJAcYkl68ffd0nKcvpAD0V1oEjuzuzMklzeHwcr9kDBoGur2VVTCXAKO+N2bfXt6+bN&#10;+0qEKF0nLTpoqxOE6n71+tXy4Bcwxx5tBySYxIXFwbdVH6Nf1HVQPQwyXKEHx0GNNMjIS9rVHckD&#10;sw+2njfNTX1A6jyhghB496EEq1Xm1xpU/Kx1gChsW7G2mEfK4zaN9WopFzuSvjdqlCH/QcUgjeOi&#10;E9WDjFJ8J/Mb1WAUYUAdrxQONWptFGQP7GbW/OLmuZceshduTvBTm8L/o1Wf9s/+ibgNBx8WgafJ&#10;xVHTkP6sTxxzs05Ts+AYheLN25vm7bs77qni2HVzN7/N3awvaE8hfgAcRJq0FfFh5B7J/ccQuSKn&#10;nlNSsYDWdBtjbV7Qbru2JPaSD27zuH5s5umsGPJTmnUp2WGClXDZgXz0Y5mLszyLJwsJZd0X0MJ0&#10;7GWedeVLB1NVqRS4OCuhXnZQxFw3/J21pGuaEFlZJkzMmtVM3CPBObOQnLmL5jE/QYvwCdz8TVgB&#10;T4hcGV2cwINxSH8isOxqrFzyWf6L1qTpFrvTEwmKdo3l6UineuSXoyJlcMriS5mdjw8o3fqX60x7&#10;eearHwAAAP//AwBQSwMEFAAGAAgAAAAhAMutsVjiAAAADAEAAA8AAABkcnMvZG93bnJldi54bWxM&#10;j0FOwzAQRfdI3MEaJHatE4IpDXGqCglBFyDRcgA3HpKAPY5iNzU9Pe4KdjOapz/vV6toDZtw9L0j&#10;Cfk8A4bUON1TK+Fj9zS7B+aDIq2MI5Twgx5W9eVFpUrtjvSO0za0LIWQL5WELoSh5Nw3HVrl525A&#10;SrdPN1oV0jq2XI/qmMKt4TdZdset6il96NSAjx0239uDlbB5eT5l69NXnN4akw+b+CqKnZby+iqu&#10;H4AFjOEPhrN+Uoc6Oe3dgbRnRsIsvy1EYiUsxALYmchEsQS2T5MQS+B1xf+XqH8BAAD//wMAUEsB&#10;Ai0AFAAGAAgAAAAhALaDOJL+AAAA4QEAABMAAAAAAAAAAAAAAAAAAAAAAFtDb250ZW50X1R5cGVz&#10;XS54bWxQSwECLQAUAAYACAAAACEAOP0h/9YAAACUAQAACwAAAAAAAAAAAAAAAAAvAQAAX3JlbHMv&#10;LnJlbHNQSwECLQAUAAYACAAAACEA0PF36uwBAAAuBAAADgAAAAAAAAAAAAAAAAAuAgAAZHJzL2Uy&#10;b0RvYy54bWxQSwECLQAUAAYACAAAACEAy62xWOIAAAAMAQAADwAAAAAAAAAAAAAAAABGBAAAZHJz&#10;L2Rvd25yZXYueG1sUEsFBgAAAAAEAAQA8wAAAFU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17EA" w14:textId="77777777" w:rsidR="00FF76E3" w:rsidRDefault="00FF76E3" w:rsidP="007F6225">
      <w:pPr>
        <w:spacing w:after="0" w:line="240" w:lineRule="auto"/>
      </w:pPr>
      <w:r>
        <w:separator/>
      </w:r>
    </w:p>
  </w:footnote>
  <w:footnote w:type="continuationSeparator" w:id="0">
    <w:p w14:paraId="39C06DB6" w14:textId="77777777" w:rsidR="00FF76E3" w:rsidRDefault="00FF76E3" w:rsidP="007F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3DA9" w14:textId="77777777" w:rsidR="007F6225" w:rsidRDefault="000C290C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2B9F3A2" wp14:editId="22C45F27">
              <wp:simplePos x="0" y="0"/>
              <wp:positionH relativeFrom="column">
                <wp:posOffset>3855085</wp:posOffset>
              </wp:positionH>
              <wp:positionV relativeFrom="paragraph">
                <wp:posOffset>762000</wp:posOffset>
              </wp:positionV>
              <wp:extent cx="2194560" cy="222250"/>
              <wp:effectExtent l="0" t="0" r="0" b="635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60280" w14:textId="77777777" w:rsidR="00115A33" w:rsidRPr="000C290C" w:rsidRDefault="00115A33" w:rsidP="00CA12A4">
                          <w:pPr>
                            <w:spacing w:after="100" w:afterAutospacing="1" w:line="360" w:lineRule="auto"/>
                            <w:rPr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0C290C">
                            <w:rPr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Rue de Barbier, 12 1300 Wavre</w:t>
                          </w:r>
                        </w:p>
                        <w:p w14:paraId="420AE0C3" w14:textId="77777777" w:rsidR="00115A33" w:rsidRDefault="00115A33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</w:p>
                        <w:p w14:paraId="365D60C6" w14:textId="77777777" w:rsidR="00115A33" w:rsidRPr="007F6225" w:rsidRDefault="00115A33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E8D5E9B">
            <v:shapetype id="_x0000_t202" coordsize="21600,21600" o:spt="202" path="m,l,21600r21600,l21600,xe" w14:anchorId="32B9F3A2">
              <v:stroke joinstyle="miter"/>
              <v:path gradientshapeok="t" o:connecttype="rect"/>
            </v:shapetype>
            <v:shape id="Zone de texte 2" style="position:absolute;margin-left:303.55pt;margin-top:60pt;width:172.8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gZ9gEAAM0DAAAOAAAAZHJzL2Uyb0RvYy54bWysU9uO2yAQfa/Uf0C8N06sZLux4qy2u92q&#10;0vYibfsBBOMYFRg6kNjp13fA3mzUvlXlATEMHOacOWxuBmvYUWHQ4Gq+mM05U05Co92+5t+/Pby5&#10;5ixE4RphwKman1TgN9vXrza9r1QJHZhGISMQF6re17yL0VdFEWSnrAgz8MpRsgW0IlKI+6JB0RO6&#10;NUU5n18VPWDjEaQKgXbvxyTfZvy2VTJ+adugIjM1p9pinjHPuzQX242o9ih8p+VUhviHKqzQjh49&#10;Q92LKNgB9V9QVkuEAG2cSbAFtK2WKnMgNov5H2yeOuFV5kLiBH+WKfw/WPn5+OS/IovDOxiogZlE&#10;8I8gfwTm4K4Tbq9uEaHvlGjo4UWSrOh9qKarSepQhQSy6z9BQ00WhwgZaGjRJlWIJyN0asDpLLoa&#10;IpO0WS7Wy9UVpSTlShqr3JVCVM+3PYb4QYFlaVFzpKZmdHF8DDFVI6rnI+kxBw/amNxY41hf8/Wq&#10;XOULFxmrI/nOaFvz63kaoxMSyfeuyZej0GZc0wPGTawT0ZFyHHYDHUzsd9CciD/C6C/6D7ToAH9x&#10;1pO3ah5+HgQqzsxHRxquF8tlMmMOlqu3JQV4mdldZoSTBFXzyNm4vIvZwCPXW9K61VmGl0qmWskz&#10;WZ3J38mUl3E+9fILt78BAAD//wMAUEsDBBQABgAIAAAAIQDGal4n3QAAAAsBAAAPAAAAZHJzL2Rv&#10;d25yZXYueG1sTI/LTsMwEEX3SPyDNUjs6LgV6SPEqRCILYgCldi58TSJiMdR7Dbh7xlWsJy5R/dR&#10;bCffqTMNsQ1sYD7ToIir4FquDby/Pd2sQcVk2dkuMBn4pgjb8vKisLkLI7/SeZdqJSYcc2ugSanP&#10;EWPVkLdxFnpi0Y5h8DbJOdToBjuKue9wofUSvW1ZEhrb00ND1dfu5A18PB8/97f6pX70WT+GSSP7&#10;DRpzfTXd34FKNKU/GH7rS3UopdMhnNhF1RlY6tVcUBEkB5QQm2yxAnWQT5ZpwLLA/xvKHwAAAP//&#10;AwBQSwECLQAUAAYACAAAACEAtoM4kv4AAADhAQAAEwAAAAAAAAAAAAAAAAAAAAAAW0NvbnRlbnRf&#10;VHlwZXNdLnhtbFBLAQItABQABgAIAAAAIQA4/SH/1gAAAJQBAAALAAAAAAAAAAAAAAAAAC8BAABf&#10;cmVscy8ucmVsc1BLAQItABQABgAIAAAAIQDGYqgZ9gEAAM0DAAAOAAAAAAAAAAAAAAAAAC4CAABk&#10;cnMvZTJvRG9jLnhtbFBLAQItABQABgAIAAAAIQDGal4n3QAAAAsBAAAPAAAAAAAAAAAAAAAAAFAE&#10;AABkcnMvZG93bnJldi54bWxQSwUGAAAAAAQABADzAAAAWgUAAAAA&#10;">
              <v:textbox>
                <w:txbxContent>
                  <w:p w:rsidRPr="000C290C" w:rsidR="00115A33" w:rsidP="00CA12A4" w:rsidRDefault="00115A33" w14:paraId="45AEBC20" w14:textId="77777777">
                    <w:pPr>
                      <w:spacing w:after="100" w:afterAutospacing="1" w:line="360" w:lineRule="auto"/>
                      <w:rPr>
                        <w:b/>
                        <w:color w:val="FFFFFF" w:themeColor="background1"/>
                        <w:sz w:val="20"/>
                        <w:lang w:val="en-US"/>
                      </w:rPr>
                    </w:pPr>
                    <w:r w:rsidRPr="000C290C">
                      <w:rPr>
                        <w:b/>
                        <w:color w:val="FFFFFF" w:themeColor="background1"/>
                        <w:sz w:val="20"/>
                        <w:lang w:val="en-US"/>
                      </w:rPr>
                      <w:t xml:space="preserve">Rue de Barbier, 12 1300 </w:t>
                    </w:r>
                    <w:proofErr w:type="spellStart"/>
                    <w:r w:rsidRPr="000C290C">
                      <w:rPr>
                        <w:b/>
                        <w:color w:val="FFFFFF" w:themeColor="background1"/>
                        <w:sz w:val="20"/>
                        <w:lang w:val="en-US"/>
                      </w:rPr>
                      <w:t>Wavre</w:t>
                    </w:r>
                    <w:proofErr w:type="spellEnd"/>
                  </w:p>
                  <w:p w:rsidR="00115A33" w:rsidP="00134E5F" w:rsidRDefault="00115A33" w14:paraId="672A6659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</w:p>
                  <w:p w:rsidRPr="007F6225" w:rsidR="00115A33" w:rsidP="00134E5F" w:rsidRDefault="00115A33" w14:paraId="0A37501D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28311B7" wp14:editId="594B7C4F">
              <wp:simplePos x="0" y="0"/>
              <wp:positionH relativeFrom="column">
                <wp:posOffset>3847465</wp:posOffset>
              </wp:positionH>
              <wp:positionV relativeFrom="paragraph">
                <wp:posOffset>495300</wp:posOffset>
              </wp:positionV>
              <wp:extent cx="2407920" cy="297815"/>
              <wp:effectExtent l="0" t="0" r="0" b="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331A0" w14:textId="77777777" w:rsidR="006C3295" w:rsidRPr="000C290C" w:rsidRDefault="00000000" w:rsidP="006C3295">
                          <w:pPr>
                            <w:spacing w:after="100" w:afterAutospacing="1" w:line="360" w:lineRule="auto"/>
                            <w:contextualSpacing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hyperlink r:id="rId1" w:tgtFrame="_blank" w:history="1">
                            <w:r w:rsidR="006C3295" w:rsidRPr="000C29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hedera.jeanbosco@acis-group.org</w:t>
                            </w:r>
                          </w:hyperlink>
                        </w:p>
                        <w:p w14:paraId="00C3888B" w14:textId="77777777" w:rsidR="00115A33" w:rsidRPr="006C3295" w:rsidRDefault="00115A33" w:rsidP="00CA12A4">
                          <w:pPr>
                            <w:spacing w:after="100" w:afterAutospacing="1" w:line="360" w:lineRule="auto"/>
                            <w:rPr>
                              <w:color w:val="17365D" w:themeColor="text2" w:themeShade="BF"/>
                              <w:sz w:val="16"/>
                            </w:rPr>
                          </w:pPr>
                          <w:r w:rsidRPr="006C3295">
                            <w:rPr>
                              <w:color w:val="17365D" w:themeColor="text2" w:themeShade="BF"/>
                              <w:sz w:val="16"/>
                            </w:rPr>
                            <w:t>Rue de Barbier, 12 1300 Wavre</w:t>
                          </w:r>
                        </w:p>
                        <w:p w14:paraId="6859DF8F" w14:textId="77777777" w:rsidR="00115A33" w:rsidRPr="006C3295" w:rsidRDefault="00115A33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</w:rPr>
                          </w:pPr>
                        </w:p>
                        <w:p w14:paraId="5AE27173" w14:textId="77777777" w:rsidR="00115A33" w:rsidRPr="006C3295" w:rsidRDefault="00115A33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8A36ADE">
            <v:shape id="_x0000_s1027" style="position:absolute;margin-left:302.95pt;margin-top:39pt;width:189.6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1c+QEAANQDAAAOAAAAZHJzL2Uyb0RvYy54bWysU9uO2yAQfa/Uf0C8N74oaRIrzmq7260q&#10;bS/Sth+AMY5RgaFAYqdf3wF7s1H7VtUPaGDMmTlnDrubUStyEs5LMDUtFjklwnBopTnU9Pu3hzcb&#10;SnxgpmUKjKjpWXh6s3/9ajfYSpTQg2qFIwhifDXYmvYh2CrLPO+FZn4BVhhMduA0C7h1h6x1bEB0&#10;rbIyz99mA7jWOuDCezy9n5J0n/C7TvDwpeu8CETVFHsLaXVpbeKa7XesOjhme8nnNtg/dKGZNFj0&#10;AnXPAiNHJ/+C0pI78NCFBQedQddJLhIHZFPkf7B56pkViQuK4+1FJv//YPnn05P96kgY38GIA0wk&#10;vH0E/sMTA3c9Mwdx6xwMvWAtFi6iZNlgfTVfjVL7ykeQZvgELQ6ZHQMkoLFzOqqCPAmi4wDOF9HF&#10;GAjHw3KZr7clpjjmyu16U6xSCVY937bOhw8CNIlBTR0ONaGz06MPsRtWPf8Sixl4kEqlwSpDhppu&#10;V+UqXbjKaBnQd0rqmm7y+E1OiCTfmzZdDkyqKcYCysysI9GJchibkch2liSK0EB7RhkcTDbDZ4FB&#10;D+4XJQNarKb+55E5QYn6aFDKbbFcRk+mzXK1jiK460xznWGGI1RNAyVTeBeSjyfKtyh5J5MaL53M&#10;LaN1kkizzaM3r/fpr5fHuP8NAAD//wMAUEsDBBQABgAIAAAAIQBcYfXx3gAAAAoBAAAPAAAAZHJz&#10;L2Rvd25yZXYueG1sTI/BTsMwEETvSPyDtUjcqN2qaZMQp6qKuIJoAYmbG2+TiHgdxW4T/p7lRI+r&#10;fZp5U2wm14kLDqH1pGE+UyCQKm9bqjW8H54fUhAhGrKm84QafjDApry9KUxu/UhveNnHWnAIhdxo&#10;aGLscylD1aAzYeZ7JP6d/OBM5HOopR3MyOGukwulVtKZlrihMT3uGqy+92en4ePl9PW5VK/1k0v6&#10;0U9Kksuk1vd30/YRRMQp/sPwp8/qULLT0Z/JBtFpWKkkY1TDOuVNDGRpMgdxZHKxzECWhbyeUP4C&#10;AAD//wMAUEsBAi0AFAAGAAgAAAAhALaDOJL+AAAA4QEAABMAAAAAAAAAAAAAAAAAAAAAAFtDb250&#10;ZW50X1R5cGVzXS54bWxQSwECLQAUAAYACAAAACEAOP0h/9YAAACUAQAACwAAAAAAAAAAAAAAAAAv&#10;AQAAX3JlbHMvLnJlbHNQSwECLQAUAAYACAAAACEAhv2dXPkBAADUAwAADgAAAAAAAAAAAAAAAAAu&#10;AgAAZHJzL2Uyb0RvYy54bWxQSwECLQAUAAYACAAAACEAXGH18d4AAAAKAQAADwAAAAAAAAAAAAAA&#10;AABTBAAAZHJzL2Rvd25yZXYueG1sUEsFBgAAAAAEAAQA8wAAAF4FAAAAAA==&#10;" w14:anchorId="628311B7">
              <v:textbox>
                <w:txbxContent>
                  <w:p w:rsidRPr="000C290C" w:rsidR="006C3295" w:rsidP="006C3295" w:rsidRDefault="00000000" w14:paraId="5698A05C" w14:textId="77777777">
                    <w:pPr>
                      <w:spacing w:after="100" w:afterAutospacing="1" w:line="360" w:lineRule="auto"/>
                      <w:contextualSpacing/>
                      <w:rPr>
                        <w:b/>
                        <w:color w:val="FFFFFF" w:themeColor="background1"/>
                        <w:sz w:val="20"/>
                      </w:rPr>
                    </w:pPr>
                    <w:hyperlink w:tgtFrame="_blank" w:history="1" r:id="rId2">
                      <w:r w:rsidRPr="000C290C" w:rsidR="006C3295">
                        <w:rPr>
                          <w:b/>
                          <w:color w:val="FFFFFF" w:themeColor="background1"/>
                          <w:sz w:val="20"/>
                        </w:rPr>
                        <w:t>hedera.jeanbosco@acis-group.org</w:t>
                      </w:r>
                    </w:hyperlink>
                  </w:p>
                  <w:p w:rsidRPr="006C3295" w:rsidR="00115A33" w:rsidP="00CA12A4" w:rsidRDefault="00115A33" w14:paraId="6D03FE7A" w14:textId="77777777">
                    <w:pPr>
                      <w:spacing w:after="100" w:afterAutospacing="1" w:line="360" w:lineRule="auto"/>
                      <w:rPr>
                        <w:color w:val="17365D" w:themeColor="text2" w:themeShade="BF"/>
                        <w:sz w:val="16"/>
                      </w:rPr>
                    </w:pPr>
                    <w:r w:rsidRPr="006C3295">
                      <w:rPr>
                        <w:color w:val="17365D" w:themeColor="text2" w:themeShade="BF"/>
                        <w:sz w:val="16"/>
                      </w:rPr>
                      <w:t>Rue de Barbier, 12 1300 Wavre</w:t>
                    </w:r>
                  </w:p>
                  <w:p w:rsidRPr="006C3295" w:rsidR="00115A33" w:rsidP="00134E5F" w:rsidRDefault="00115A33" w14:paraId="5DAB6C7B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</w:rPr>
                    </w:pPr>
                  </w:p>
                  <w:p w:rsidRPr="006C3295" w:rsidR="00115A33" w:rsidP="00134E5F" w:rsidRDefault="00115A33" w14:paraId="02EB378F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ECD2F1" wp14:editId="7B654522">
              <wp:simplePos x="0" y="0"/>
              <wp:positionH relativeFrom="column">
                <wp:posOffset>3839845</wp:posOffset>
              </wp:positionH>
              <wp:positionV relativeFrom="paragraph">
                <wp:posOffset>220980</wp:posOffset>
              </wp:positionV>
              <wp:extent cx="2606040" cy="222250"/>
              <wp:effectExtent l="0" t="0" r="0" b="635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A345" w14:textId="77777777" w:rsidR="00115A33" w:rsidRPr="000C290C" w:rsidRDefault="00000000" w:rsidP="00CA12A4">
                          <w:pPr>
                            <w:spacing w:after="100" w:afterAutospacing="1" w:line="360" w:lineRule="auto"/>
                            <w:contextualSpacing/>
                            <w:rPr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hyperlink r:id="rId3" w:history="1">
                            <w:r w:rsidR="00115A33" w:rsidRPr="000C290C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www.poles-hedera-et-cerexhe.be</w:t>
                            </w:r>
                          </w:hyperlink>
                        </w:p>
                        <w:p w14:paraId="116B7373" w14:textId="77777777" w:rsidR="00115A33" w:rsidRPr="00CA12A4" w:rsidRDefault="00115A33" w:rsidP="00CA12A4">
                          <w:pPr>
                            <w:spacing w:after="100" w:afterAutospacing="1" w:line="360" w:lineRule="auto"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  <w:r w:rsidRPr="00CA12A4"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  <w:t>Rue de Barbier, 12 1300 Wavre</w:t>
                          </w:r>
                        </w:p>
                        <w:p w14:paraId="6238AD09" w14:textId="77777777" w:rsidR="00115A33" w:rsidRDefault="00115A33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</w:p>
                        <w:p w14:paraId="33531D31" w14:textId="77777777" w:rsidR="00115A33" w:rsidRPr="007F6225" w:rsidRDefault="00115A33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947CB68">
            <v:shape id="_x0000_s1028" style="position:absolute;margin-left:302.35pt;margin-top:17.4pt;width:205.2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vi+QEAANQDAAAOAAAAZHJzL2Uyb0RvYy54bWysU9tu2zAMfR+wfxD0vtgxkqw14hRduw4D&#10;ugvQ7QMUWY6FSaJGKbGzrx8lp2mwvQ3TgyCK4iHPIbW+Ga1hB4VBg2v4fFZyppyEVrtdw79/e3hz&#10;xVmIwrXCgFMNP6rAbzavX60HX6sKejCtQkYgLtSDb3gfo6+LIsheWRFm4JUjZwdoRSQTd0WLYiB0&#10;a4qqLFfFANh6BKlCoNv7yck3Gb/rlIxfui6oyEzDqbaYd8z7Nu3FZi3qHQrfa3kqQ/xDFVZoR0nP&#10;UPciCrZH/ReU1RIhQBdnEmwBXaelyhyIzbz8g81TL7zKXEic4M8yhf8HKz8fnvxXZHF8ByM1MJMI&#10;/hHkj8Ac3PXC7dQtIgy9Ei0lnifJisGH+hSapA51SCDb4RO01GSxj5CBxg5tUoV4MkKnBhzPoqsx&#10;MkmX1apclQtySfJVtJa5K4Won6M9hvhBgWXp0HCkpmZ0cXgMMVUj6ucnKZmDB21MbqxxbGj49bJa&#10;5oALj9WR5s5o2/CrMq1pEhLJ967NwVFoM50pgXEn1onoRDmO25HplopOsUmELbRHkgFhGjP6FnTo&#10;AX9xNtCINTz83AtUnJmPjqS8ni8S75iNxfJtRQZeeraXHuEkQTU8cjYd72Ke44nyLUne6azGSyWn&#10;kml0skinMU+zeWnnVy+fcfMbAAD//wMAUEsDBBQABgAIAAAAIQC/3Grf3gAAAAoBAAAPAAAAZHJz&#10;L2Rvd25yZXYueG1sTI/LTsMwEEX3SP0Hayqxo3YgfaVxKgRiC6JQJHZuPE2ixuModpvw90xXsBzd&#10;ozvn5tvRteKCfWg8aUhmCgRS6W1DlYbPj5e7FYgQDVnTekINPxhgW0xucpNZP9A7XnaxElxCITMa&#10;6hi7TMpQ1uhMmPkOibOj752JfPaVtL0ZuNy18l6phXSmIf5Qmw6faixPu7PTsH89fn+l6q16dvNu&#10;8KOS5NZS69vp+LgBEXGMfzBc9VkdCnY6+DPZIFoNC5UuGdXwkPKEK6CSeQLiwNF6BbLI5f8JxS8A&#10;AAD//wMAUEsBAi0AFAAGAAgAAAAhALaDOJL+AAAA4QEAABMAAAAAAAAAAAAAAAAAAAAAAFtDb250&#10;ZW50X1R5cGVzXS54bWxQSwECLQAUAAYACAAAACEAOP0h/9YAAACUAQAACwAAAAAAAAAAAAAAAAAv&#10;AQAAX3JlbHMvLnJlbHNQSwECLQAUAAYACAAAACEAIstL4vkBAADUAwAADgAAAAAAAAAAAAAAAAAu&#10;AgAAZHJzL2Uyb0RvYy54bWxQSwECLQAUAAYACAAAACEAv9xq394AAAAKAQAADwAAAAAAAAAAAAAA&#10;AABTBAAAZHJzL2Rvd25yZXYueG1sUEsFBgAAAAAEAAQA8wAAAF4FAAAAAA==&#10;" w14:anchorId="3FECD2F1">
              <v:textbox>
                <w:txbxContent>
                  <w:p w:rsidRPr="000C290C" w:rsidR="00115A33" w:rsidP="00CA12A4" w:rsidRDefault="00000000" w14:paraId="4EC41F48" w14:textId="77777777">
                    <w:pPr>
                      <w:spacing w:after="100" w:afterAutospacing="1" w:line="360" w:lineRule="auto"/>
                      <w:contextualSpacing/>
                      <w:rPr>
                        <w:b/>
                        <w:color w:val="FFFFFF" w:themeColor="background1"/>
                        <w:sz w:val="20"/>
                        <w:lang w:val="en-US"/>
                      </w:rPr>
                    </w:pPr>
                    <w:hyperlink w:history="1" r:id="rId4">
                      <w:r w:rsidRPr="000C290C" w:rsidR="00115A33">
                        <w:rPr>
                          <w:b/>
                          <w:color w:val="FFFFFF" w:themeColor="background1"/>
                          <w:sz w:val="20"/>
                          <w:lang w:val="en-US"/>
                        </w:rPr>
                        <w:t>www.poles-hedera-et-cerexhe.be</w:t>
                      </w:r>
                    </w:hyperlink>
                  </w:p>
                  <w:p w:rsidRPr="00CA12A4" w:rsidR="00115A33" w:rsidP="00CA12A4" w:rsidRDefault="00115A33" w14:paraId="036F2CE2" w14:textId="77777777">
                    <w:pPr>
                      <w:spacing w:after="100" w:afterAutospacing="1" w:line="360" w:lineRule="auto"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  <w:r w:rsidRPr="00CA12A4">
                      <w:rPr>
                        <w:color w:val="17365D" w:themeColor="text2" w:themeShade="BF"/>
                        <w:sz w:val="16"/>
                        <w:lang w:val="en-US"/>
                      </w:rPr>
                      <w:t>Rue de Barbier, 12 1300 Wavre</w:t>
                    </w:r>
                  </w:p>
                  <w:p w:rsidR="00115A33" w:rsidP="00134E5F" w:rsidRDefault="00115A33" w14:paraId="6A05A809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</w:p>
                  <w:p w:rsidRPr="007F6225" w:rsidR="00115A33" w:rsidP="00134E5F" w:rsidRDefault="00115A33" w14:paraId="5A39BBE3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15A33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71A2488" wp14:editId="40F866EC">
              <wp:simplePos x="0" y="0"/>
              <wp:positionH relativeFrom="column">
                <wp:posOffset>3829685</wp:posOffset>
              </wp:positionH>
              <wp:positionV relativeFrom="paragraph">
                <wp:posOffset>-56318</wp:posOffset>
              </wp:positionV>
              <wp:extent cx="1729105" cy="222798"/>
              <wp:effectExtent l="0" t="0" r="0" b="635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2227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409EE" w14:textId="77777777" w:rsidR="00134E5F" w:rsidRPr="000C290C" w:rsidRDefault="00134E5F" w:rsidP="00CA12A4">
                          <w:pPr>
                            <w:spacing w:after="100" w:afterAutospacing="1" w:line="360" w:lineRule="auto"/>
                            <w:contextualSpacing/>
                            <w:rPr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0C290C">
                            <w:rPr>
                              <w:b/>
                              <w:color w:val="FFFFFF" w:themeColor="background1"/>
                              <w:sz w:val="20"/>
                              <w:lang w:val="en-US"/>
                            </w:rPr>
                            <w:t>+32 455 145 330</w:t>
                          </w:r>
                        </w:p>
                        <w:p w14:paraId="734DC660" w14:textId="77777777" w:rsidR="00134E5F" w:rsidRDefault="00000000" w:rsidP="00CA12A4">
                          <w:pPr>
                            <w:spacing w:after="100" w:afterAutospacing="1" w:line="36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  <w:hyperlink r:id="rId5" w:tgtFrame="_blank" w:history="1">
                            <w:r w:rsidR="00134E5F" w:rsidRPr="00134E5F">
                              <w:rPr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hedera.jeanbosco@acis-group.org</w:t>
                            </w:r>
                          </w:hyperlink>
                        </w:p>
                        <w:p w14:paraId="09C045B1" w14:textId="77777777" w:rsidR="00134E5F" w:rsidRDefault="00000000" w:rsidP="00CA12A4">
                          <w:pPr>
                            <w:spacing w:after="100" w:afterAutospacing="1" w:line="36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  <w:hyperlink r:id="rId6" w:history="1">
                            <w:r w:rsidR="00134E5F" w:rsidRPr="00134E5F">
                              <w:rPr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www.poles-hedera-et-cerexhe.be</w:t>
                            </w:r>
                          </w:hyperlink>
                        </w:p>
                        <w:p w14:paraId="303E51AC" w14:textId="77777777" w:rsidR="00CA12A4" w:rsidRPr="00CA12A4" w:rsidRDefault="00CA12A4" w:rsidP="00CA12A4">
                          <w:pPr>
                            <w:spacing w:after="100" w:afterAutospacing="1" w:line="360" w:lineRule="auto"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  <w:r w:rsidRPr="00CA12A4"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  <w:t>Rue de Barbier, 12 1300 Wavre</w:t>
                          </w:r>
                        </w:p>
                        <w:p w14:paraId="61CFFA11" w14:textId="77777777" w:rsidR="00CA12A4" w:rsidRDefault="00CA12A4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</w:p>
                        <w:p w14:paraId="02B93C11" w14:textId="77777777" w:rsidR="00134E5F" w:rsidRPr="007F6225" w:rsidRDefault="00134E5F" w:rsidP="00134E5F">
                          <w:pPr>
                            <w:spacing w:after="60" w:line="240" w:lineRule="auto"/>
                            <w:contextualSpacing/>
                            <w:rPr>
                              <w:color w:val="17365D" w:themeColor="text2" w:themeShade="BF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7527D21">
            <v:shape id="_x0000_s1029" style="position:absolute;margin-left:301.55pt;margin-top:-4.45pt;width:136.1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jG/AEAANQDAAAOAAAAZHJzL2Uyb0RvYy54bWysU11v2yAUfZ+0/4B4X+x4yZJYIVXXrtOk&#10;7kNq9wMIxjEacBmQ2Nmv7wWnabS+TfMDAl/uufece1hfDUaTg/RBgWV0OikpkVZAo+yO0Z+Pd++W&#10;lITIbcM1WMnoUQZ6tXn7Zt27WlbQgW6kJwhiQ907RrsYXV0UQXTS8DABJy0GW/CGRzz6XdF43iO6&#10;0UVVlh+KHnzjPAgZAv69HYN0k/HbVor4vW2DjEQzir3FvPq8btNabNa83nnuOiVObfB/6MJwZbHo&#10;GeqWR072Xr2CMkp4CNDGiQBTQNsqITMHZDMt/2Lz0HEnMxcUJ7izTOH/wYpvhwf3w5M4fIQBB5hJ&#10;BHcP4lcgFm46bnfy2nvoO8kbLDxNkhW9C/UpNUkd6pBAtv1XaHDIfB8hAw2tN0kV5EkQHQdwPIsu&#10;h0hEKrmoVtNyTonAWFVVi9Uyl+D1c7bzIX6WYEjaMOpxqBmdH+5DTN3w+vlKKmbhTmmdB6st6Rld&#10;zat5TriIGBXRd1oZRpdl+kYnJJKfbJOTI1d63GMBbU+sE9GRchy2A1ENo+9TbhJhC80RZfAw2gyf&#10;BW468H8o6dFijIbfe+4lJfqLRSlX09kseTIfZvNFhQd/GdleRrgVCMVopGTc3sTs45HyNUreqqzG&#10;SyenltE6WaSTzZM3L8/51stj3DwBAAD//wMAUEsDBBQABgAIAAAAIQDvZ8gk3gAAAAkBAAAPAAAA&#10;ZHJzL2Rvd25yZXYueG1sTI/BTsMwEETvSPyDtUjcWruhDWnIpkIgrqAWWombG2+TiHgdxW4T/h5z&#10;guNqnmbeFpvJduJCg28dIyzmCgRx5UzLNcLH+8ssA+GDZqM7x4TwTR425fVVoXPjRt7SZRdqEUvY&#10;5xqhCaHPpfRVQ1b7ueuJY3Zyg9UhnkMtzaDHWG47mSiVSqtbjguN7umpoeprd7YI+9fT52Gp3upn&#10;u+pHNynJdi0Rb2+mxwcQgabwB8OvflSHMjod3ZmNFx1Cqu4WEUWYZWsQEcjuV0sQR4QkTUCWhfz/&#10;QfkDAAD//wMAUEsBAi0AFAAGAAgAAAAhALaDOJL+AAAA4QEAABMAAAAAAAAAAAAAAAAAAAAAAFtD&#10;b250ZW50X1R5cGVzXS54bWxQSwECLQAUAAYACAAAACEAOP0h/9YAAACUAQAACwAAAAAAAAAAAAAA&#10;AAAvAQAAX3JlbHMvLnJlbHNQSwECLQAUAAYACAAAACEA1Ax4xvwBAADUAwAADgAAAAAAAAAAAAAA&#10;AAAuAgAAZHJzL2Uyb0RvYy54bWxQSwECLQAUAAYACAAAACEA72fIJN4AAAAJAQAADwAAAAAAAAAA&#10;AAAAAABWBAAAZHJzL2Rvd25yZXYueG1sUEsFBgAAAAAEAAQA8wAAAGEFAAAAAA==&#10;" w14:anchorId="771A2488">
              <v:textbox>
                <w:txbxContent>
                  <w:p w:rsidRPr="000C290C" w:rsidR="00134E5F" w:rsidP="00CA12A4" w:rsidRDefault="00134E5F" w14:paraId="74A9B672" w14:textId="77777777">
                    <w:pPr>
                      <w:spacing w:after="100" w:afterAutospacing="1" w:line="360" w:lineRule="auto"/>
                      <w:contextualSpacing/>
                      <w:rPr>
                        <w:b/>
                        <w:color w:val="FFFFFF" w:themeColor="background1"/>
                        <w:sz w:val="20"/>
                        <w:lang w:val="en-US"/>
                      </w:rPr>
                    </w:pPr>
                    <w:r w:rsidRPr="000C290C">
                      <w:rPr>
                        <w:b/>
                        <w:color w:val="FFFFFF" w:themeColor="background1"/>
                        <w:sz w:val="20"/>
                        <w:lang w:val="en-US"/>
                      </w:rPr>
                      <w:t>+32 455 145 330</w:t>
                    </w:r>
                  </w:p>
                  <w:p w:rsidR="00134E5F" w:rsidP="00CA12A4" w:rsidRDefault="00000000" w14:paraId="2FA96C48" w14:textId="77777777">
                    <w:pPr>
                      <w:spacing w:after="100" w:afterAutospacing="1" w:line="36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  <w:hyperlink w:tgtFrame="_blank" w:history="1" r:id="rId7">
                      <w:r w:rsidRPr="00134E5F" w:rsidR="00134E5F">
                        <w:rPr>
                          <w:color w:val="17365D" w:themeColor="text2" w:themeShade="BF"/>
                          <w:sz w:val="16"/>
                          <w:lang w:val="en-US"/>
                        </w:rPr>
                        <w:t>hedera.jeanbosco@acis-group.org</w:t>
                      </w:r>
                    </w:hyperlink>
                  </w:p>
                  <w:p w:rsidR="00134E5F" w:rsidP="00CA12A4" w:rsidRDefault="00000000" w14:paraId="14E85894" w14:textId="77777777">
                    <w:pPr>
                      <w:spacing w:after="100" w:afterAutospacing="1" w:line="36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  <w:hyperlink w:history="1" r:id="rId8">
                      <w:r w:rsidRPr="00134E5F" w:rsidR="00134E5F">
                        <w:rPr>
                          <w:color w:val="17365D" w:themeColor="text2" w:themeShade="BF"/>
                          <w:sz w:val="16"/>
                          <w:lang w:val="en-US"/>
                        </w:rPr>
                        <w:t>www.poles-hedera-et-cerexhe.be</w:t>
                      </w:r>
                    </w:hyperlink>
                  </w:p>
                  <w:p w:rsidRPr="00CA12A4" w:rsidR="00CA12A4" w:rsidP="00CA12A4" w:rsidRDefault="00CA12A4" w14:paraId="78B86691" w14:textId="77777777">
                    <w:pPr>
                      <w:spacing w:after="100" w:afterAutospacing="1" w:line="360" w:lineRule="auto"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  <w:r w:rsidRPr="00CA12A4">
                      <w:rPr>
                        <w:color w:val="17365D" w:themeColor="text2" w:themeShade="BF"/>
                        <w:sz w:val="16"/>
                        <w:lang w:val="en-US"/>
                      </w:rPr>
                      <w:t>Rue de Barbier, 12 1300 Wavre</w:t>
                    </w:r>
                  </w:p>
                  <w:p w:rsidR="00CA12A4" w:rsidP="00134E5F" w:rsidRDefault="00CA12A4" w14:paraId="41C8F396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</w:p>
                  <w:p w:rsidRPr="007F6225" w:rsidR="00134E5F" w:rsidP="00134E5F" w:rsidRDefault="00134E5F" w14:paraId="72A3D3EC" w14:textId="77777777">
                    <w:pPr>
                      <w:spacing w:after="60" w:line="240" w:lineRule="auto"/>
                      <w:contextualSpacing/>
                      <w:rPr>
                        <w:color w:val="17365D" w:themeColor="text2" w:themeShade="BF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15A33">
      <w:rPr>
        <w:noProof/>
        <w:lang w:eastAsia="fr-BE"/>
      </w:rPr>
      <w:drawing>
        <wp:anchor distT="0" distB="0" distL="114300" distR="114300" simplePos="0" relativeHeight="251683840" behindDoc="0" locked="0" layoutInCell="1" allowOverlap="1" wp14:anchorId="14914CC5" wp14:editId="253ADDA9">
          <wp:simplePos x="0" y="0"/>
          <wp:positionH relativeFrom="column">
            <wp:posOffset>3648710</wp:posOffset>
          </wp:positionH>
          <wp:positionV relativeFrom="paragraph">
            <wp:posOffset>755650</wp:posOffset>
          </wp:positionV>
          <wp:extent cx="264160" cy="267970"/>
          <wp:effectExtent l="0" t="0" r="254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s2.pn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6" t="57281" r="70084" b="7279"/>
                  <a:stretch/>
                </pic:blipFill>
                <pic:spPr bwMode="auto">
                  <a:xfrm>
                    <a:off x="0" y="0"/>
                    <a:ext cx="264160" cy="26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A33">
      <w:rPr>
        <w:noProof/>
        <w:lang w:eastAsia="fr-BE"/>
      </w:rPr>
      <w:drawing>
        <wp:anchor distT="0" distB="0" distL="114300" distR="114300" simplePos="0" relativeHeight="251681792" behindDoc="0" locked="0" layoutInCell="1" allowOverlap="1" wp14:anchorId="5E5669CB" wp14:editId="342582F0">
          <wp:simplePos x="0" y="0"/>
          <wp:positionH relativeFrom="column">
            <wp:posOffset>3648710</wp:posOffset>
          </wp:positionH>
          <wp:positionV relativeFrom="paragraph">
            <wp:posOffset>485775</wp:posOffset>
          </wp:positionV>
          <wp:extent cx="264160" cy="267970"/>
          <wp:effectExtent l="0" t="0" r="254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s2.pn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4" t="57929" r="36786" b="6631"/>
                  <a:stretch/>
                </pic:blipFill>
                <pic:spPr bwMode="auto">
                  <a:xfrm>
                    <a:off x="0" y="0"/>
                    <a:ext cx="264160" cy="26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A33">
      <w:rPr>
        <w:noProof/>
        <w:lang w:eastAsia="fr-BE"/>
      </w:rPr>
      <w:drawing>
        <wp:anchor distT="0" distB="0" distL="114300" distR="114300" simplePos="0" relativeHeight="251679744" behindDoc="0" locked="0" layoutInCell="1" allowOverlap="1" wp14:anchorId="1E1D0423" wp14:editId="5A34691D">
          <wp:simplePos x="0" y="0"/>
          <wp:positionH relativeFrom="column">
            <wp:posOffset>3648710</wp:posOffset>
          </wp:positionH>
          <wp:positionV relativeFrom="paragraph">
            <wp:posOffset>196850</wp:posOffset>
          </wp:positionV>
          <wp:extent cx="264160" cy="267970"/>
          <wp:effectExtent l="0" t="0" r="254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s2.pn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47" t="9339" r="37103" b="55221"/>
                  <a:stretch/>
                </pic:blipFill>
                <pic:spPr bwMode="auto">
                  <a:xfrm>
                    <a:off x="0" y="0"/>
                    <a:ext cx="264160" cy="26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A33">
      <w:rPr>
        <w:noProof/>
        <w:lang w:eastAsia="fr-BE"/>
      </w:rPr>
      <w:drawing>
        <wp:anchor distT="0" distB="0" distL="114300" distR="114300" simplePos="0" relativeHeight="251677696" behindDoc="0" locked="0" layoutInCell="1" allowOverlap="1" wp14:anchorId="27B1526E" wp14:editId="58B41815">
          <wp:simplePos x="0" y="0"/>
          <wp:positionH relativeFrom="column">
            <wp:posOffset>3648710</wp:posOffset>
          </wp:positionH>
          <wp:positionV relativeFrom="paragraph">
            <wp:posOffset>-76003</wp:posOffset>
          </wp:positionV>
          <wp:extent cx="264160" cy="267970"/>
          <wp:effectExtent l="0" t="0" r="254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s2.pn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9" t="10439" r="70401" b="54121"/>
                  <a:stretch/>
                </pic:blipFill>
                <pic:spPr bwMode="auto">
                  <a:xfrm>
                    <a:off x="0" y="0"/>
                    <a:ext cx="264160" cy="26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D7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5919" behindDoc="0" locked="0" layoutInCell="1" allowOverlap="1" wp14:anchorId="100CBA78" wp14:editId="535A4317">
              <wp:simplePos x="0" y="0"/>
              <wp:positionH relativeFrom="column">
                <wp:posOffset>-126071</wp:posOffset>
              </wp:positionH>
              <wp:positionV relativeFrom="paragraph">
                <wp:posOffset>-162218</wp:posOffset>
              </wp:positionV>
              <wp:extent cx="1055077" cy="1055077"/>
              <wp:effectExtent l="19050" t="57150" r="107315" b="69215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5077" cy="1055077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C000"/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AE8E88D">
            <v:oval id="Ellipse 5" style="position:absolute;margin-left:-9.95pt;margin-top:-12.75pt;width:83.1pt;height:83.1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ffc000" strokeweight="2pt" w14:anchorId="5110B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KJxQIAAP0FAAAOAAAAZHJzL2Uyb0RvYy54bWysVN1v2jAQf5+0/8Hy+5rAYO1QQ4WomCZV&#10;bVU69dk4DrHq2J5tCOyv350dQrb2adpLct+/+/Dd9c2hUWQvnJdGF3R0kVMiNDel1NuC/nhefbqi&#10;xAemS6aMFgU9Ck9v5h8/XLd2JsamNqoUjkAQ7WetLWgdgp1lmee1aJi/MFZoUFbGNSwA67ZZ6VgL&#10;0RuVjfP8S9YaV1pnuPAepLdJSecxflUJHh6qyotAVEEhtxC/Ln43+M3m12y2dczWkndpsH/IomFS&#10;A2gf6pYFRnZOvgnVSO6MN1W44KbJTFVJLmINUM0o/6uadc2siLVAc7zt2+T/X1h+v1/bRwdtaK2f&#10;eSCxikPlGvxDfuQQm3XsmyUOgXAQjvLpNL+8pISD7sRAnOzsbp0P34RpCBIFFUpJ67EgNmP7Ox+S&#10;9ckKxdqspFJxKEqjwBslS5RFxm03S+XInsE0V6tlnscBAuLADLjkKuL4AQZdzS4It67LlmzUzj2x&#10;sqDT/Ar8SSkxt89XI2SY2sIzVpQ4E15kqOMEsHSMgYn28BvF+GsqRdmapZwmkNEppc46NqRHj9wg&#10;sezc9UiFoxIIpfSTqIgsoc/jCBIXQvTo5esoiWtWioQ9HWD31hEvBsOoFfSxj9sFwEX7M26aSmeL&#10;binf3jE1o4dI6JhQcuytI6LRoXdspDbuvWpUODlXyR7SHrQDyY0pj48OxxKfo7d8JWEcd8yHR+Zg&#10;ZWF4cIbCA3wqZdqCmo6ipDbu13tytIdNAi0lLZyAgvqfO+YEJeq7hh37OppM8GZEZjK9HAPjhprN&#10;UKN3zdLAuxzBwbM8kmgf1ImsnGle4FotEBVUTHPALigP7sQsQzpNcO+4WCyiGdwJy8KdXluOwbGr&#10;+LSeDy/M2W6zAizlvTmdizfblWzRU5vFLphKxtU797XrN9yY+GC6e4hHbMhHq/PVnv8GAAD//wMA&#10;UEsDBBQABgAIAAAAIQCvn2hI4AAAAAsBAAAPAAAAZHJzL2Rvd25yZXYueG1sTI/NTsMwEITvSLyD&#10;tUjcWqeFpk2IU/GvnpBIAfXoxtskIl5HsduGt2dzgtusdnb2m2w92FacsPeNIwWzaQQCqXSmoUrB&#10;x/ZlsgLhgyajW0eo4Ac9rPPLi0ynxp3pHU9FqASHkE+1gjqELpXSlzVa7aeuQ+LdwfVWBx77Sppe&#10;nznctnIeRbG0uiH+UOsOH2ssv4ujZYxdV2w3SfJWbOKv3edTsA/Ph1elrq+G+zsQAYfwZ4YRn28g&#10;Z6a9O5LxolUwmSUJW1nMFwsQo+M2vgGxH0W0BJln8n+H/BcAAP//AwBQSwECLQAUAAYACAAAACEA&#10;toM4kv4AAADhAQAAEwAAAAAAAAAAAAAAAAAAAAAAW0NvbnRlbnRfVHlwZXNdLnhtbFBLAQItABQA&#10;BgAIAAAAIQA4/SH/1gAAAJQBAAALAAAAAAAAAAAAAAAAAC8BAABfcmVscy8ucmVsc1BLAQItABQA&#10;BgAIAAAAIQB7M7KJxQIAAP0FAAAOAAAAAAAAAAAAAAAAAC4CAABkcnMvZTJvRG9jLnhtbFBLAQIt&#10;ABQABgAIAAAAIQCvn2hI4AAAAAsBAAAPAAAAAAAAAAAAAAAAAB8FAABkcnMvZG93bnJldi54bWxQ&#10;SwUGAAAAAAQABADzAAAALAYAAAAA&#10;">
              <v:shadow on="t" color="black" opacity="26214f" offset="3pt,0" origin="-.5"/>
            </v:oval>
          </w:pict>
        </mc:Fallback>
      </mc:AlternateContent>
    </w:r>
    <w:r w:rsidR="00ED4DA1"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48CCBDB8" wp14:editId="7197190D">
          <wp:simplePos x="0" y="0"/>
          <wp:positionH relativeFrom="column">
            <wp:posOffset>-315595</wp:posOffset>
          </wp:positionH>
          <wp:positionV relativeFrom="paragraph">
            <wp:posOffset>-329565</wp:posOffset>
          </wp:positionV>
          <wp:extent cx="1497330" cy="1450975"/>
          <wp:effectExtent l="0" t="0" r="0" b="0"/>
          <wp:wrapNone/>
          <wp:docPr id="1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D7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A9066D" wp14:editId="0B68636F">
              <wp:simplePos x="0" y="0"/>
              <wp:positionH relativeFrom="column">
                <wp:posOffset>2656436</wp:posOffset>
              </wp:positionH>
              <wp:positionV relativeFrom="paragraph">
                <wp:posOffset>372759</wp:posOffset>
              </wp:positionV>
              <wp:extent cx="1397367" cy="181610"/>
              <wp:effectExtent l="36195" t="40005" r="29845" b="298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97367" cy="1816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05E7CF7">
            <v:rect id="Rectangle 2" style="position:absolute;margin-left:209.15pt;margin-top:29.35pt;width:110.05pt;height:14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7365d [2415]" strokecolor="white [3212]" strokeweight="6pt" w14:anchorId="3B6D4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JzngIAAMIFAAAOAAAAZHJzL2Uyb0RvYy54bWysVMFu2zAMvQ/YPwi6r47TNGmDOkXQosOA&#10;ri3aDj0rshQbkEVNUuJkXz9Ksp2mK3YY5oMgiuQj+Uzy8mrXKLIV1tWgC5qfjCgRmkNZ63VBf7zc&#10;fjmnxHmmS6ZAi4LuhaNXi8+fLlszF2OoQJXCEgTRbt6aglbem3mWOV6JhrkTMEKjUoJtmEfRrrPS&#10;shbRG5WNR6Np1oItjQUunMPXm6Ski4gvpeD+QUonPFEFxdx8PG08V+HMFpdsvrbMVDXv0mD/kEXD&#10;ao1BB6gb5hnZ2PoPqKbmFhxIf8KhyUDKmotYA1aTj95V81wxI2ItSI4zA03u/8Hy++2zebRIQ2vc&#10;3OE1VLGTtiEWkK2zySh8sTbMluwidfuBOrHzhONjfnoxO53OKOGoy8/zaR65zRJWwDTW+a8CGhIu&#10;BbX4ayIq2945j/HRtDcJ5g5UXd7WSkUhtIO4VpZsGf5IvxtHV7VpvkOZ3mZnIc2EE7snmEfUIySl&#10;SVvQ2RR7J0IcKQe/BLla5z3gIRlMU2nEPdAVb36vRMhU6SchSV0iJSnHd5iMc6F9nmJXrBQpVEj+&#10;4+wjYECWyMWA3QEc09JjJxI6++Aq4iAMzl3lf3MePGJk0H5wbmoNNqV/DKCwqi5ysu9JStQEllZQ&#10;7h9taiwcRmf4bY3NcMecf2QW5w4fcZf4BzykAvxR0N0oqcD++ug92OM4oJaSFue4oO7nhllBifqm&#10;cVAu8skkDH4UJmezMQr2rWb1VqM3zTVgh+Uxu3gN9l71V2mhecWVswxRUcU0x9gF5d72wrVP+wWX&#10;FhfLZTTDYTfM3+lnwwN4YDU0+8vulVnTTYTHWbqHfubZ/N1gJNvgqWG58SDrODUHXju+cVHEtu+W&#10;WthEb+VodVi9i98AAAD//wMAUEsDBBQABgAIAAAAIQAnMimA4wAAAAsBAAAPAAAAZHJzL2Rvd25y&#10;ZXYueG1sTI/BToNAEIbvJr7DZky8NO1CaaVBlsbYaA8ejNg08baFKRDZWcJuKby940lvM5kv/3x/&#10;uh1NKwbsXWNJQbgIQCAVtmyoUnD4fJlvQDivqdStJVQwoYNtdnuT6qS0V/rAIfeV4BByiVZQe98l&#10;UrqiRqPdwnZIfDvb3mjPa1/JstdXDjetXAbBgzS6If5Q6w6fayy+84tRsJtwNtt/Tbtj9Jrv3+Nw&#10;eMvHs1L3d+PTIwiPo/+D4Vef1SFjp5O9UOlEq2AdrkJGFcyjmAcm1qtlDOLE6CYKQGap/N8h+wEA&#10;AP//AwBQSwECLQAUAAYACAAAACEAtoM4kv4AAADhAQAAEwAAAAAAAAAAAAAAAAAAAAAAW0NvbnRl&#10;bnRfVHlwZXNdLnhtbFBLAQItABQABgAIAAAAIQA4/SH/1gAAAJQBAAALAAAAAAAAAAAAAAAAAC8B&#10;AABfcmVscy8ucmVsc1BLAQItABQABgAIAAAAIQDeqXJzngIAAMIFAAAOAAAAAAAAAAAAAAAAAC4C&#10;AABkcnMvZTJvRG9jLnhtbFBLAQItABQABgAIAAAAIQAnMimA4wAAAAsBAAAPAAAAAAAAAAAAAAAA&#10;APgEAABkcnMvZG93bnJldi54bWxQSwUGAAAAAAQABADzAAAACAYAAAAA&#10;"/>
          </w:pict>
        </mc:Fallback>
      </mc:AlternateContent>
    </w:r>
    <w:r w:rsidR="00CF46D7" w:rsidRPr="007F6225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B5904" wp14:editId="3452B111">
              <wp:simplePos x="0" y="0"/>
              <wp:positionH relativeFrom="column">
                <wp:posOffset>-922655</wp:posOffset>
              </wp:positionH>
              <wp:positionV relativeFrom="paragraph">
                <wp:posOffset>-198120</wp:posOffset>
              </wp:positionV>
              <wp:extent cx="7603490" cy="1324610"/>
              <wp:effectExtent l="0" t="0" r="0" b="8890"/>
              <wp:wrapNone/>
              <wp:docPr id="23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3490" cy="1324610"/>
                      </a:xfrm>
                      <a:prstGeom prst="rect">
                        <a:avLst/>
                      </a:prstGeom>
                      <a:solidFill>
                        <a:srgbClr val="FECE02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5AD07E9">
            <v:rect id="Rectangle 22" style="position:absolute;margin-left:-72.65pt;margin-top:-15.6pt;width:598.7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ece02" stroked="f" strokeweight="2pt" w14:anchorId="3A9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uw7AEAAC8EAAAOAAAAZHJzL2Uyb0RvYy54bWysU02P2yAQvVfqf0C+N/7YbdpGcfaQ3fRS&#10;tavd9gcQPMRIGNBA4+TfdwDH2X6oh6o+YGDmvXlvgPXdadDsCOiVNW1RL6qCgRG2U+bQFt++7t68&#10;L5gP3HRcWwNtcQZf3G1ev1qPbgWN7a3uABmRGL8aXVv0IbhVWXrRw8D9wjowFJQWBx5oiYeyQz4S&#10;+6DLpqqW5Wixc2gFeE+79zlYbBK/lCDCFyk9BKbbgrSFNGIa93EsN2u+OiB3vRKTDP4PKgauDBWd&#10;qe554Ow7qt+oBiXQeivDQtihtFIqAckDuamrX9w899xB8kLN8W5uk/9/tOLz8dk9IrVhdH7laRpd&#10;nCQO8U/62Ck16zw3C06BCdp8t6xubj9QTwXF6pvmdlmndpZXuEMfPoIdWJy0BdJppCbx4ycfqCSl&#10;XlJiNW+16nZK67TAw36rkR05ndzuYftQNfGwCPJTmjYx2dgIy+G8A+nspzJXa2kWzhoiSpsnkEx1&#10;ZKZJutKtg7kqFwJMqHOo5x1kMW8r+i5a4j2NiKQsEUZmSWpm7ongkplJLtxZ85QfoVn4DK7+JiyD&#10;Z0SqbE2YwYMyFv9EoMnVVDnnk/wXrYnTve3Oj8gw6K3Nb4cb0Vt6OiJgAscsupXJ+fSC4rV/uU60&#10;13e++QEAAP//AwBQSwMEFAAGAAgAAAAhAA6j3FfiAAAADQEAAA8AAABkcnMvZG93bnJldi54bWxM&#10;j0FOwzAQRfdI3MEaJHat7aShKMSpKiQEXYBEywHc2CQBexzFbmp6+rqrsvujefrzplpFa8ikR987&#10;FMDnDIjGxqkeWwFfu5fZIxAfJCppHGoBf9rDqr69qWSp3BE/9bQNLUkl6EspoAthKCn1Taet9HM3&#10;aEy7bzdaGdI4tlSN8pjKraEZYw/Uyh7ThU4O+rnTze/2YAVs3l5PbH36idNHY/iwie9FvlNC3N/F&#10;9ROQoGO4wnDRT+pQJ6e9O6DyxAiY8UWRJzalnGdALggrMg5kn9JyuQBaV/T/F/UZAAD//wMAUEsB&#10;Ai0AFAAGAAgAAAAhALaDOJL+AAAA4QEAABMAAAAAAAAAAAAAAAAAAAAAAFtDb250ZW50X1R5cGVz&#10;XS54bWxQSwECLQAUAAYACAAAACEAOP0h/9YAAACUAQAACwAAAAAAAAAAAAAAAAAvAQAAX3JlbHMv&#10;LnJlbHNQSwECLQAUAAYACAAAACEAWA2LsOwBAAAvBAAADgAAAAAAAAAAAAAAAAAuAgAAZHJzL2Uy&#10;b0RvYy54bWxQSwECLQAUAAYACAAAACEADqPcV+IAAAANAQAADwAAAAAAAAAAAAAAAABGBAAAZHJz&#10;L2Rvd25yZXYueG1sUEsFBgAAAAAEAAQA8wAAAFUFAAAAAA==&#10;"/>
          </w:pict>
        </mc:Fallback>
      </mc:AlternateContent>
    </w:r>
    <w:r w:rsidR="00CF46D7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5F9F02" wp14:editId="6663F4A7">
              <wp:simplePos x="0" y="0"/>
              <wp:positionH relativeFrom="column">
                <wp:posOffset>-1058057</wp:posOffset>
              </wp:positionH>
              <wp:positionV relativeFrom="paragraph">
                <wp:posOffset>980635</wp:posOffset>
              </wp:positionV>
              <wp:extent cx="4495800" cy="181708"/>
              <wp:effectExtent l="38100" t="38100" r="38100" b="469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5800" cy="181708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AF9BE97">
            <v:rect id="Rectangle 1" style="position:absolute;margin-left:-83.3pt;margin-top:77.2pt;width:354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7365d [2415]" strokecolor="white [3212]" strokeweight="6pt" w14:anchorId="6D184A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IQlgIAALQFAAAOAAAAZHJzL2Uyb0RvYy54bWysVMFu2zAMvQ/YPwi6r7aDtEmDOkXQosOA&#10;rivWDj0rshQbkEVNUuJkXz9Ksp2mK3YYdpFFkXwkn0leXe9bRXbCugZ0SYuznBKhOVSN3pT0x/Pd&#10;pzklzjNdMQValPQgHL1efvxw1ZmFmEANqhKWIIh2i86UtPbeLLLM8Vq0zJ2BERqVEmzLPIp2k1WW&#10;dYjeqmyS5xdZB7YyFrhwDl9vk5IuI76UgvtvUjrhiSop5ubjaeO5Dme2vGKLjWWmbnifBvuHLFrW&#10;aAw6Qt0yz8jWNn9AtQ234ED6Mw5tBlI2XMQasJoif1PNU82MiLUgOc6MNLn/B8sfdk/m0SINnXEL&#10;h9dQxV7aNnwxP7KPZB1GssTeE46P0+nl+TxHTjnqinkxy+eBzezobazznwW0JFxKavFnRI7Y7t75&#10;ZDqYhGAOVFPdNUpFITSAuFGW7Bj+Or+fRFe1bb9Cld5m5zmGTzixX4J5TOAESWnSlXR2gd0SIU6U&#10;o1+CXG+KAfCYDFakNOIeCYo3f1AiZKr0dyFJUyElKcc3mIxzoX2RYtesEilUSP797CNgQJbIxYjd&#10;A5zSMmAnEnr74Cpi64/OfeV/cx49YmTQfnRuGw02pX8KoLCqPnKyH0hK1ASW1lAdHi2xkAbPGX7X&#10;YDPcM+cfmcVJw/7B7eG/4SEV4I+C/kZJDfbXe+/BHgcAtZR0OLkldT+3zApK1BeNo3FZTKdh1KMw&#10;PZ9NULCvNevXGr1tbwA7rMA9ZXi8Bnuvhqu00L7gklmFqKhimmPsknJvB+HGp42Ca4qL1Sqa4Xgb&#10;5u/1k+EBPLAamv15/8Ks6SfC4yw9wDDlbPFmMJJt8NSw2nqQTZyaI68937gaYtv3ayzsntdytDou&#10;2+VvAAAA//8DAFBLAwQUAAYACAAAACEAy3E0Cd4AAAAMAQAADwAAAGRycy9kb3ducmV2LnhtbEyP&#10;3U7DMAyF75F4h8hI3G1p6Y9KaToNJB6AMQkus8a0hcapknQrb4+5gjvb5/j4c7Nb7STO6MPoSEG6&#10;TUAgdc6M1Cs4vj5vKhAhajJ6coQKvjHArr2+anRt3IVe8HyIveAQCrVWMMQ411KGbkCrw9bNSKx9&#10;OG915Nb30nh94XA7ybskKaXVI/GFQc/4NGD3dVgsY8hlrIqseHSpzd735p6WT/+m1O3Nun8AEXGN&#10;f2b4xecdaJnp5BYyQUwKNmlZluxlpchzEGwp8pSLE0+qLAHZNvL/E+0PAAAA//8DAFBLAQItABQA&#10;BgAIAAAAIQC2gziS/gAAAOEBAAATAAAAAAAAAAAAAAAAAAAAAABbQ29udGVudF9UeXBlc10ueG1s&#10;UEsBAi0AFAAGAAgAAAAhADj9If/WAAAAlAEAAAsAAAAAAAAAAAAAAAAALwEAAF9yZWxzLy5yZWxz&#10;UEsBAi0AFAAGAAgAAAAhAKPe0hCWAgAAtAUAAA4AAAAAAAAAAAAAAAAALgIAAGRycy9lMm9Eb2Mu&#10;eG1sUEsBAi0AFAAGAAgAAAAhAMtxNAneAAAADAEAAA8AAAAAAAAAAAAAAAAA8AQAAGRycy9kb3du&#10;cmV2LnhtbFBLBQYAAAAABAAEAPMAAAD7BQAAAAA=&#10;"/>
          </w:pict>
        </mc:Fallback>
      </mc:AlternateContent>
    </w:r>
    <w:r w:rsidR="007F6225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D9E36" wp14:editId="569B348A">
              <wp:simplePos x="0" y="0"/>
              <wp:positionH relativeFrom="column">
                <wp:posOffset>531007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2D21D" w14:textId="77777777" w:rsidR="007F6225" w:rsidRPr="00D5712B" w:rsidRDefault="007F6225" w:rsidP="007F6225">
                          <w:pPr>
                            <w:spacing w:after="60" w:line="240" w:lineRule="auto"/>
                            <w:contextualSpacing/>
                            <w:jc w:val="center"/>
                            <w:rPr>
                              <w:color w:val="17365D" w:themeColor="text2" w:themeShade="BF"/>
                              <w:sz w:val="54"/>
                              <w:szCs w:val="54"/>
                            </w:rPr>
                          </w:pPr>
                          <w:r w:rsidRPr="00D5712B">
                            <w:rPr>
                              <w:color w:val="17365D" w:themeColor="text2" w:themeShade="BF"/>
                              <w:sz w:val="54"/>
                              <w:szCs w:val="54"/>
                            </w:rPr>
                            <w:t>HEDERA</w:t>
                          </w:r>
                        </w:p>
                        <w:p w14:paraId="24F375A2" w14:textId="77777777" w:rsidR="007F6225" w:rsidRPr="00D5712B" w:rsidRDefault="00134E5F" w:rsidP="007F6225">
                          <w:pPr>
                            <w:spacing w:after="60" w:line="240" w:lineRule="auto"/>
                            <w:contextualSpacing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</w:rPr>
                          </w:pPr>
                          <w:r w:rsidRPr="00D5712B">
                            <w:rPr>
                              <w:b/>
                              <w:color w:val="17365D" w:themeColor="text2" w:themeShade="BF"/>
                              <w:sz w:val="16"/>
                            </w:rPr>
                            <w:t>Pôle T</w:t>
                          </w:r>
                          <w:r w:rsidR="007F6225" w:rsidRPr="00D5712B">
                            <w:rPr>
                              <w:b/>
                              <w:color w:val="17365D" w:themeColor="text2" w:themeShade="BF"/>
                              <w:sz w:val="16"/>
                            </w:rPr>
                            <w:t>erritorial Jean Bosco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129E7DD">
            <v:shape id="_x0000_s1030" style="position:absolute;margin-left:41.8pt;margin-top:0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GDAAIAANUDAAAOAAAAZHJzL2Uyb0RvYy54bWysU11v2yAUfZ+0/4B4X+y4TptYIVXXLtOk&#10;7kPq9gMIxjEa5jIgsbNf3wt202h7m+YHBFzfc+8597C+HTpNjtJ5BYbR+SynRBoBtTJ7Rn98375b&#10;UuIDNzXXYCSjJ+np7ebtm3VvK1lAC7qWjiCI8VVvGW1DsFWWedHKjvsZWGkw2IDreMCj22e14z2i&#10;dzor8vw668HV1oGQ3uPtwxikm4TfNFKEr03jZSCaUewtpNWldRfXbLPm1d5x2yoxtcH/oYuOK4NF&#10;z1APPHBycOovqE4JBx6aMBPQZdA0SsjEAdnM8z/YPLXcysQFxfH2LJP/f7Diy/HJfnMkDO9hwAEm&#10;Et4+gvjpiYH7lpu9vHMO+lbyGgvPo2RZb301pUapfeUjyK7/DDUOmR8CJKChcV1UBXkSRMcBnM6i&#10;yyEQgZfF1U1ZXC8oERibl/nVarlINXj1km6dDx8ldCRuGHU41QTPj48+xHZ49fJLrGZgq7ROk9WG&#10;9IyuFsUiJVxEOhXQeFp1jC7z+I1WiCw/mDolB670uMcC2ky0I9ORcxh2A1E1o2XMjSrsoD6hDg5G&#10;n+G7wE0L7jclPXqMUf/rwJ2kRH8yqOVqXpbRlOlQLm4KPLjLyO4ywo1AKEYDJeP2PiQjR8re3qHm&#10;W5XUeO1kahm9k0SafB7NeXlOf72+xs0zAAAA//8DAFBLAwQUAAYACAAAACEA13MVK90AAAAHAQAA&#10;DwAAAGRycy9kb3ducmV2LnhtbEyPzU7DMBCE70i8g7VI3KiTkLRViFMhfiSOtAWJoxtv4oh4HcVu&#10;G96e5VSOoxnNfFNtZjeIE06h96QgXSQgkBpveuoUfOxf79YgQtRk9OAJFfxggE19fVXp0vgzbfG0&#10;i53gEgqlVmBjHEspQ2PR6bDwIxJ7rZ+cjiynTppJn7ncDTJLkqV0uidesHrEJ4vN9+7oFHzS1/DW&#10;5sbiqnjPt+PLc1vEvVK3N/PjA4iIc7yE4Q+f0aFmpoM/kgliULC+X3JSAR9iNy9WBYiDgixLU5B1&#10;Jf/z178AAAD//wMAUEsBAi0AFAAGAAgAAAAhALaDOJL+AAAA4QEAABMAAAAAAAAAAAAAAAAAAAAA&#10;AFtDb250ZW50X1R5cGVzXS54bWxQSwECLQAUAAYACAAAACEAOP0h/9YAAACUAQAACwAAAAAAAAAA&#10;AAAAAAAvAQAAX3JlbHMvLnJlbHNQSwECLQAUAAYACAAAACEAVELRgwACAADVAwAADgAAAAAAAAAA&#10;AAAAAAAuAgAAZHJzL2Uyb0RvYy54bWxQSwECLQAUAAYACAAAACEA13MVK90AAAAHAQAADwAAAAAA&#10;AAAAAAAAAABaBAAAZHJzL2Rvd25yZXYueG1sUEsFBgAAAAAEAAQA8wAAAGQFAAAAAA==&#10;" w14:anchorId="23AD9E36">
              <v:textbox style="mso-fit-shape-to-text:t">
                <w:txbxContent>
                  <w:p w:rsidRPr="00D5712B" w:rsidR="007F6225" w:rsidP="007F6225" w:rsidRDefault="007F6225" w14:paraId="69A72D81" w14:textId="77777777">
                    <w:pPr>
                      <w:spacing w:after="60" w:line="240" w:lineRule="auto"/>
                      <w:contextualSpacing/>
                      <w:jc w:val="center"/>
                      <w:rPr>
                        <w:color w:val="17365D" w:themeColor="text2" w:themeShade="BF"/>
                        <w:sz w:val="54"/>
                        <w:szCs w:val="54"/>
                      </w:rPr>
                    </w:pPr>
                    <w:r w:rsidRPr="00D5712B">
                      <w:rPr>
                        <w:color w:val="17365D" w:themeColor="text2" w:themeShade="BF"/>
                        <w:sz w:val="54"/>
                        <w:szCs w:val="54"/>
                      </w:rPr>
                      <w:t>HEDERA</w:t>
                    </w:r>
                  </w:p>
                  <w:p w:rsidRPr="00D5712B" w:rsidR="007F6225" w:rsidP="007F6225" w:rsidRDefault="00134E5F" w14:paraId="3A55AE3B" w14:textId="77777777">
                    <w:pPr>
                      <w:spacing w:after="60" w:line="240" w:lineRule="auto"/>
                      <w:contextualSpacing/>
                      <w:jc w:val="center"/>
                      <w:rPr>
                        <w:b/>
                        <w:color w:val="17365D" w:themeColor="text2" w:themeShade="BF"/>
                        <w:sz w:val="16"/>
                      </w:rPr>
                    </w:pPr>
                    <w:r w:rsidRPr="00D5712B">
                      <w:rPr>
                        <w:b/>
                        <w:color w:val="17365D" w:themeColor="text2" w:themeShade="BF"/>
                        <w:sz w:val="16"/>
                      </w:rPr>
                      <w:t>Pôle T</w:t>
                    </w:r>
                    <w:r w:rsidRPr="00D5712B" w:rsidR="007F6225">
                      <w:rPr>
                        <w:b/>
                        <w:color w:val="17365D" w:themeColor="text2" w:themeShade="BF"/>
                        <w:sz w:val="16"/>
                      </w:rPr>
                      <w:t>erritorial Jean Bosco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5F3B"/>
    <w:multiLevelType w:val="hybridMultilevel"/>
    <w:tmpl w:val="F84652DE"/>
    <w:lvl w:ilvl="0" w:tplc="619E7A6C">
      <w:start w:val="1"/>
      <w:numFmt w:val="decimal"/>
      <w:lvlText w:val="%1."/>
      <w:lvlJc w:val="left"/>
      <w:pPr>
        <w:ind w:left="720" w:hanging="360"/>
      </w:pPr>
    </w:lvl>
    <w:lvl w:ilvl="1" w:tplc="E08C0C10">
      <w:start w:val="1"/>
      <w:numFmt w:val="lowerLetter"/>
      <w:lvlText w:val="%2."/>
      <w:lvlJc w:val="left"/>
      <w:pPr>
        <w:ind w:left="1440" w:hanging="360"/>
      </w:pPr>
    </w:lvl>
    <w:lvl w:ilvl="2" w:tplc="1BD870B8">
      <w:start w:val="1"/>
      <w:numFmt w:val="lowerRoman"/>
      <w:lvlText w:val="%3."/>
      <w:lvlJc w:val="right"/>
      <w:pPr>
        <w:ind w:left="2160" w:hanging="180"/>
      </w:pPr>
    </w:lvl>
    <w:lvl w:ilvl="3" w:tplc="9C94898A">
      <w:start w:val="1"/>
      <w:numFmt w:val="decimal"/>
      <w:lvlText w:val="%4."/>
      <w:lvlJc w:val="left"/>
      <w:pPr>
        <w:ind w:left="2880" w:hanging="360"/>
      </w:pPr>
    </w:lvl>
    <w:lvl w:ilvl="4" w:tplc="11A68F30">
      <w:start w:val="1"/>
      <w:numFmt w:val="lowerLetter"/>
      <w:lvlText w:val="%5."/>
      <w:lvlJc w:val="left"/>
      <w:pPr>
        <w:ind w:left="3600" w:hanging="360"/>
      </w:pPr>
    </w:lvl>
    <w:lvl w:ilvl="5" w:tplc="CC206C98">
      <w:start w:val="1"/>
      <w:numFmt w:val="lowerRoman"/>
      <w:lvlText w:val="%6."/>
      <w:lvlJc w:val="right"/>
      <w:pPr>
        <w:ind w:left="4320" w:hanging="180"/>
      </w:pPr>
    </w:lvl>
    <w:lvl w:ilvl="6" w:tplc="79F8AA68">
      <w:start w:val="1"/>
      <w:numFmt w:val="decimal"/>
      <w:lvlText w:val="%7."/>
      <w:lvlJc w:val="left"/>
      <w:pPr>
        <w:ind w:left="5040" w:hanging="360"/>
      </w:pPr>
    </w:lvl>
    <w:lvl w:ilvl="7" w:tplc="E118D38C">
      <w:start w:val="1"/>
      <w:numFmt w:val="lowerLetter"/>
      <w:lvlText w:val="%8."/>
      <w:lvlJc w:val="left"/>
      <w:pPr>
        <w:ind w:left="5760" w:hanging="360"/>
      </w:pPr>
    </w:lvl>
    <w:lvl w:ilvl="8" w:tplc="31F60E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368"/>
    <w:multiLevelType w:val="hybridMultilevel"/>
    <w:tmpl w:val="617EA192"/>
    <w:lvl w:ilvl="0" w:tplc="0E541D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3113"/>
    <w:multiLevelType w:val="hybridMultilevel"/>
    <w:tmpl w:val="D108D602"/>
    <w:lvl w:ilvl="0" w:tplc="0E541D84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ED2D44"/>
    <w:multiLevelType w:val="multilevel"/>
    <w:tmpl w:val="BF76C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5BAE"/>
    <w:multiLevelType w:val="hybridMultilevel"/>
    <w:tmpl w:val="09AC8774"/>
    <w:lvl w:ilvl="0" w:tplc="F14E05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80B79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67CEE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E5A85E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B66774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8441E0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3DC860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D62AEA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CFEAC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DA1DFA"/>
    <w:multiLevelType w:val="hybridMultilevel"/>
    <w:tmpl w:val="60D2D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6738B"/>
    <w:multiLevelType w:val="hybridMultilevel"/>
    <w:tmpl w:val="64D47694"/>
    <w:lvl w:ilvl="0" w:tplc="870EB4A2">
      <w:start w:val="1"/>
      <w:numFmt w:val="decimal"/>
      <w:lvlText w:val="%1."/>
      <w:lvlJc w:val="left"/>
      <w:pPr>
        <w:ind w:left="720" w:hanging="360"/>
      </w:pPr>
    </w:lvl>
    <w:lvl w:ilvl="1" w:tplc="4D66D440">
      <w:start w:val="1"/>
      <w:numFmt w:val="lowerLetter"/>
      <w:lvlText w:val="%2."/>
      <w:lvlJc w:val="left"/>
      <w:pPr>
        <w:ind w:left="1440" w:hanging="360"/>
      </w:pPr>
    </w:lvl>
    <w:lvl w:ilvl="2" w:tplc="1E14401E">
      <w:start w:val="1"/>
      <w:numFmt w:val="lowerRoman"/>
      <w:lvlText w:val="%3."/>
      <w:lvlJc w:val="right"/>
      <w:pPr>
        <w:ind w:left="2160" w:hanging="180"/>
      </w:pPr>
    </w:lvl>
    <w:lvl w:ilvl="3" w:tplc="1E2032F6">
      <w:start w:val="1"/>
      <w:numFmt w:val="decimal"/>
      <w:lvlText w:val="%4."/>
      <w:lvlJc w:val="left"/>
      <w:pPr>
        <w:ind w:left="2880" w:hanging="360"/>
      </w:pPr>
    </w:lvl>
    <w:lvl w:ilvl="4" w:tplc="79622BA6">
      <w:start w:val="1"/>
      <w:numFmt w:val="lowerLetter"/>
      <w:lvlText w:val="%5."/>
      <w:lvlJc w:val="left"/>
      <w:pPr>
        <w:ind w:left="3600" w:hanging="360"/>
      </w:pPr>
    </w:lvl>
    <w:lvl w:ilvl="5" w:tplc="D2D867BE">
      <w:start w:val="1"/>
      <w:numFmt w:val="lowerRoman"/>
      <w:lvlText w:val="%6."/>
      <w:lvlJc w:val="right"/>
      <w:pPr>
        <w:ind w:left="4320" w:hanging="180"/>
      </w:pPr>
    </w:lvl>
    <w:lvl w:ilvl="6" w:tplc="650E2894">
      <w:start w:val="1"/>
      <w:numFmt w:val="decimal"/>
      <w:lvlText w:val="%7."/>
      <w:lvlJc w:val="left"/>
      <w:pPr>
        <w:ind w:left="5040" w:hanging="360"/>
      </w:pPr>
    </w:lvl>
    <w:lvl w:ilvl="7" w:tplc="0D18C89C">
      <w:start w:val="1"/>
      <w:numFmt w:val="lowerLetter"/>
      <w:lvlText w:val="%8."/>
      <w:lvlJc w:val="left"/>
      <w:pPr>
        <w:ind w:left="5760" w:hanging="360"/>
      </w:pPr>
    </w:lvl>
    <w:lvl w:ilvl="8" w:tplc="8B4699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C469"/>
    <w:multiLevelType w:val="hybridMultilevel"/>
    <w:tmpl w:val="45147C72"/>
    <w:lvl w:ilvl="0" w:tplc="8CB0BB14">
      <w:start w:val="1"/>
      <w:numFmt w:val="decimal"/>
      <w:lvlText w:val="%1."/>
      <w:lvlJc w:val="left"/>
      <w:pPr>
        <w:ind w:left="720" w:hanging="360"/>
      </w:pPr>
    </w:lvl>
    <w:lvl w:ilvl="1" w:tplc="653E5402">
      <w:start w:val="1"/>
      <w:numFmt w:val="lowerLetter"/>
      <w:lvlText w:val="%2."/>
      <w:lvlJc w:val="left"/>
      <w:pPr>
        <w:ind w:left="1440" w:hanging="360"/>
      </w:pPr>
    </w:lvl>
    <w:lvl w:ilvl="2" w:tplc="4DBA7172">
      <w:start w:val="1"/>
      <w:numFmt w:val="lowerRoman"/>
      <w:lvlText w:val="%3."/>
      <w:lvlJc w:val="right"/>
      <w:pPr>
        <w:ind w:left="2160" w:hanging="180"/>
      </w:pPr>
    </w:lvl>
    <w:lvl w:ilvl="3" w:tplc="7D98BE26">
      <w:start w:val="1"/>
      <w:numFmt w:val="decimal"/>
      <w:lvlText w:val="%4."/>
      <w:lvlJc w:val="left"/>
      <w:pPr>
        <w:ind w:left="2880" w:hanging="360"/>
      </w:pPr>
    </w:lvl>
    <w:lvl w:ilvl="4" w:tplc="52A859C8">
      <w:start w:val="1"/>
      <w:numFmt w:val="lowerLetter"/>
      <w:lvlText w:val="%5."/>
      <w:lvlJc w:val="left"/>
      <w:pPr>
        <w:ind w:left="3600" w:hanging="360"/>
      </w:pPr>
    </w:lvl>
    <w:lvl w:ilvl="5" w:tplc="DDBAB6F2">
      <w:start w:val="1"/>
      <w:numFmt w:val="lowerRoman"/>
      <w:lvlText w:val="%6."/>
      <w:lvlJc w:val="right"/>
      <w:pPr>
        <w:ind w:left="4320" w:hanging="180"/>
      </w:pPr>
    </w:lvl>
    <w:lvl w:ilvl="6" w:tplc="D688CD36">
      <w:start w:val="1"/>
      <w:numFmt w:val="decimal"/>
      <w:lvlText w:val="%7."/>
      <w:lvlJc w:val="left"/>
      <w:pPr>
        <w:ind w:left="5040" w:hanging="360"/>
      </w:pPr>
    </w:lvl>
    <w:lvl w:ilvl="7" w:tplc="13DC2C42">
      <w:start w:val="1"/>
      <w:numFmt w:val="lowerLetter"/>
      <w:lvlText w:val="%8."/>
      <w:lvlJc w:val="left"/>
      <w:pPr>
        <w:ind w:left="5760" w:hanging="360"/>
      </w:pPr>
    </w:lvl>
    <w:lvl w:ilvl="8" w:tplc="450EB258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44641">
    <w:abstractNumId w:val="4"/>
  </w:num>
  <w:num w:numId="2" w16cid:durableId="1623612950">
    <w:abstractNumId w:val="7"/>
  </w:num>
  <w:num w:numId="3" w16cid:durableId="1063985033">
    <w:abstractNumId w:val="6"/>
  </w:num>
  <w:num w:numId="4" w16cid:durableId="242959583">
    <w:abstractNumId w:val="0"/>
  </w:num>
  <w:num w:numId="5" w16cid:durableId="2121488305">
    <w:abstractNumId w:val="3"/>
  </w:num>
  <w:num w:numId="6" w16cid:durableId="642319942">
    <w:abstractNumId w:val="5"/>
  </w:num>
  <w:num w:numId="7" w16cid:durableId="913010650">
    <w:abstractNumId w:val="1"/>
  </w:num>
  <w:num w:numId="8" w16cid:durableId="128812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25"/>
    <w:rsid w:val="00015ED0"/>
    <w:rsid w:val="00037119"/>
    <w:rsid w:val="000C290C"/>
    <w:rsid w:val="00113391"/>
    <w:rsid w:val="00115A33"/>
    <w:rsid w:val="00134E5F"/>
    <w:rsid w:val="00135FB6"/>
    <w:rsid w:val="00161C1C"/>
    <w:rsid w:val="001A4A68"/>
    <w:rsid w:val="001F6180"/>
    <w:rsid w:val="00242A7D"/>
    <w:rsid w:val="0024611A"/>
    <w:rsid w:val="00311DBE"/>
    <w:rsid w:val="0036407A"/>
    <w:rsid w:val="003E20F9"/>
    <w:rsid w:val="00415940"/>
    <w:rsid w:val="004D2EE6"/>
    <w:rsid w:val="004F54B4"/>
    <w:rsid w:val="00513E56"/>
    <w:rsid w:val="00522594"/>
    <w:rsid w:val="00620630"/>
    <w:rsid w:val="006C3295"/>
    <w:rsid w:val="006D34F9"/>
    <w:rsid w:val="006D37ED"/>
    <w:rsid w:val="007F6225"/>
    <w:rsid w:val="008C5A1A"/>
    <w:rsid w:val="009A4EF8"/>
    <w:rsid w:val="00C44C31"/>
    <w:rsid w:val="00C65A1C"/>
    <w:rsid w:val="00CA12A4"/>
    <w:rsid w:val="00CF46D7"/>
    <w:rsid w:val="00D5712B"/>
    <w:rsid w:val="00D61ED2"/>
    <w:rsid w:val="00E63B2D"/>
    <w:rsid w:val="00E855AD"/>
    <w:rsid w:val="00E96247"/>
    <w:rsid w:val="00ED4DA1"/>
    <w:rsid w:val="00EE7A6B"/>
    <w:rsid w:val="00F85536"/>
    <w:rsid w:val="00FF76E3"/>
    <w:rsid w:val="1C16DEFB"/>
    <w:rsid w:val="40E1F064"/>
    <w:rsid w:val="43FDCEA5"/>
    <w:rsid w:val="56514951"/>
    <w:rsid w:val="6AC14FF1"/>
    <w:rsid w:val="76BEE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BC1DE"/>
  <w15:docId w15:val="{56E76A23-8453-2141-89EA-1E095057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225"/>
  </w:style>
  <w:style w:type="paragraph" w:styleId="Pieddepage">
    <w:name w:val="footer"/>
    <w:basedOn w:val="Normal"/>
    <w:link w:val="PieddepageCar"/>
    <w:uiPriority w:val="99"/>
    <w:unhideWhenUsed/>
    <w:rsid w:val="007F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225"/>
  </w:style>
  <w:style w:type="paragraph" w:styleId="Textedebulles">
    <w:name w:val="Balloon Text"/>
    <w:basedOn w:val="Normal"/>
    <w:link w:val="TextedebullesCar"/>
    <w:uiPriority w:val="99"/>
    <w:semiHidden/>
    <w:unhideWhenUsed/>
    <w:rsid w:val="007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2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4E5F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134E5F"/>
  </w:style>
  <w:style w:type="paragraph" w:styleId="Paragraphedeliste">
    <w:name w:val="List Paragraph"/>
    <w:basedOn w:val="Normal"/>
    <w:uiPriority w:val="34"/>
    <w:qFormat/>
    <w:rsid w:val="00ED4DA1"/>
    <w:pPr>
      <w:spacing w:after="160" w:line="259" w:lineRule="auto"/>
      <w:ind w:left="720"/>
      <w:contextualSpacing/>
    </w:pPr>
    <w:rPr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es-hedera-et-cerexhe.be/wp-content/uploads/2023/01/Document-5a-Questionnaire-inscription-integration-parents-vierge-HEDERA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s-hedera-et-cerexhe.be" TargetMode="External"/><Relationship Id="rId3" Type="http://schemas.openxmlformats.org/officeDocument/2006/relationships/hyperlink" Target="http://www.poles-hedera-et-cerexhe.be" TargetMode="External"/><Relationship Id="rId7" Type="http://schemas.openxmlformats.org/officeDocument/2006/relationships/hyperlink" Target="mailto:hedera.jeanbosco@acis-group.org" TargetMode="External"/><Relationship Id="rId2" Type="http://schemas.openxmlformats.org/officeDocument/2006/relationships/hyperlink" Target="mailto:hedera.jeanbosco@acis-group.org" TargetMode="External"/><Relationship Id="rId1" Type="http://schemas.openxmlformats.org/officeDocument/2006/relationships/hyperlink" Target="mailto:hedera.jeanbosco@acis-group.org" TargetMode="External"/><Relationship Id="rId6" Type="http://schemas.openxmlformats.org/officeDocument/2006/relationships/hyperlink" Target="http://www.poles-hedera-et-cerexhe.be" TargetMode="External"/><Relationship Id="rId5" Type="http://schemas.openxmlformats.org/officeDocument/2006/relationships/hyperlink" Target="mailto:hedera.jeanbosco@acis-group.or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poles-hedera-et-cerexhe.be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70CA-5C05-4FB7-B8AD-40FA4857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Hedera</cp:lastModifiedBy>
  <cp:revision>4</cp:revision>
  <cp:lastPrinted>2023-01-19T14:07:00Z</cp:lastPrinted>
  <dcterms:created xsi:type="dcterms:W3CDTF">2023-01-19T14:02:00Z</dcterms:created>
  <dcterms:modified xsi:type="dcterms:W3CDTF">2023-01-19T14:39:00Z</dcterms:modified>
</cp:coreProperties>
</file>